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4A" w:rsidRPr="0035124A" w:rsidRDefault="0035124A" w:rsidP="0035124A">
      <w:pPr>
        <w:tabs>
          <w:tab w:val="right" w:pos="10206"/>
        </w:tabs>
        <w:autoSpaceDE w:val="0"/>
        <w:autoSpaceDN w:val="0"/>
        <w:jc w:val="center"/>
        <w:rPr>
          <w:sz w:val="16"/>
          <w:szCs w:val="16"/>
        </w:rPr>
      </w:pPr>
      <w:proofErr w:type="gramStart"/>
      <w:r w:rsidRPr="0035124A">
        <w:rPr>
          <w:sz w:val="24"/>
          <w:szCs w:val="24"/>
          <w:u w:val="single"/>
        </w:rPr>
        <w:t>Санкт-Петербургское государственное бюджетное учрежде</w:t>
      </w:r>
      <w:r w:rsidR="00020774">
        <w:rPr>
          <w:sz w:val="24"/>
          <w:szCs w:val="24"/>
          <w:u w:val="single"/>
        </w:rPr>
        <w:t>ние  «Социально-реабилитационный центр для несовершеннолетних «Прометей»</w:t>
      </w:r>
      <w:r>
        <w:rPr>
          <w:sz w:val="24"/>
          <w:szCs w:val="24"/>
          <w:u w:val="single"/>
        </w:rPr>
        <w:t xml:space="preserve">,  </w:t>
      </w:r>
      <w:r w:rsidRPr="0035124A">
        <w:rPr>
          <w:sz w:val="24"/>
          <w:szCs w:val="24"/>
          <w:u w:val="single"/>
        </w:rPr>
        <w:t>юридический адрес:</w:t>
      </w:r>
      <w:r w:rsidR="00020774">
        <w:rPr>
          <w:color w:val="000000"/>
          <w:sz w:val="24"/>
          <w:szCs w:val="24"/>
          <w:u w:val="single"/>
        </w:rPr>
        <w:t xml:space="preserve"> 196210</w:t>
      </w:r>
      <w:r w:rsidRPr="0035124A">
        <w:rPr>
          <w:color w:val="000000"/>
          <w:sz w:val="24"/>
          <w:szCs w:val="24"/>
          <w:u w:val="single"/>
        </w:rPr>
        <w:t>,</w:t>
      </w:r>
      <w:r w:rsidRPr="0035124A">
        <w:rPr>
          <w:rFonts w:ascii="pf_din_text_cond_proregular" w:hAnsi="pf_din_text_cond_proregular"/>
          <w:color w:val="000000"/>
          <w:sz w:val="22"/>
          <w:szCs w:val="22"/>
          <w:u w:val="single"/>
        </w:rPr>
        <w:t xml:space="preserve">  </w:t>
      </w:r>
      <w:r w:rsidR="00EE2DFD">
        <w:rPr>
          <w:sz w:val="24"/>
          <w:szCs w:val="24"/>
          <w:u w:val="single"/>
        </w:rPr>
        <w:t xml:space="preserve">г. Санкт-Петербург,  ул. </w:t>
      </w:r>
      <w:r w:rsidR="00020774">
        <w:rPr>
          <w:sz w:val="24"/>
          <w:szCs w:val="24"/>
          <w:u w:val="single"/>
        </w:rPr>
        <w:t>Пилотов</w:t>
      </w:r>
      <w:r w:rsidR="00EE2DFD">
        <w:rPr>
          <w:sz w:val="24"/>
          <w:szCs w:val="24"/>
          <w:u w:val="single"/>
        </w:rPr>
        <w:t>, дом 32, лит.</w:t>
      </w:r>
      <w:proofErr w:type="gramEnd"/>
      <w:r w:rsidR="00EE2DFD">
        <w:rPr>
          <w:sz w:val="24"/>
          <w:szCs w:val="24"/>
          <w:u w:val="single"/>
        </w:rPr>
        <w:t xml:space="preserve"> А </w:t>
      </w:r>
      <w:r w:rsidRPr="0035124A">
        <w:rPr>
          <w:sz w:val="24"/>
          <w:szCs w:val="24"/>
          <w:u w:val="single"/>
        </w:rPr>
        <w:t xml:space="preserve">ИНН: </w:t>
      </w:r>
      <w:r w:rsidR="00EE2DFD">
        <w:rPr>
          <w:color w:val="000000"/>
          <w:sz w:val="24"/>
          <w:szCs w:val="24"/>
          <w:u w:val="single"/>
        </w:rPr>
        <w:t>7810281835</w:t>
      </w:r>
    </w:p>
    <w:p w:rsidR="00C030C3" w:rsidRDefault="00C030C3" w:rsidP="00C075E3">
      <w:pPr>
        <w:ind w:firstLine="708"/>
        <w:jc w:val="center"/>
        <w:rPr>
          <w:b/>
          <w:sz w:val="24"/>
          <w:szCs w:val="24"/>
          <w:u w:val="single"/>
        </w:rPr>
      </w:pPr>
    </w:p>
    <w:p w:rsidR="00C030C3" w:rsidRDefault="00C030C3" w:rsidP="00C075E3">
      <w:pPr>
        <w:ind w:firstLine="708"/>
        <w:jc w:val="center"/>
        <w:rPr>
          <w:b/>
          <w:sz w:val="24"/>
          <w:szCs w:val="24"/>
          <w:u w:val="single"/>
        </w:rPr>
      </w:pPr>
    </w:p>
    <w:p w:rsidR="00FB51B6" w:rsidRPr="00D87168" w:rsidRDefault="00FB51B6" w:rsidP="00C075E3">
      <w:pPr>
        <w:ind w:firstLine="708"/>
        <w:jc w:val="center"/>
        <w:rPr>
          <w:b/>
          <w:sz w:val="24"/>
          <w:szCs w:val="24"/>
          <w:u w:val="single"/>
        </w:rPr>
      </w:pPr>
      <w:r w:rsidRPr="00FB51B6">
        <w:rPr>
          <w:b/>
          <w:sz w:val="24"/>
          <w:szCs w:val="24"/>
          <w:u w:val="single"/>
        </w:rPr>
        <w:t>ОТВЕТ НА ПРЕДСТАВЛЕНИ</w:t>
      </w:r>
      <w:r w:rsidR="0035124A">
        <w:rPr>
          <w:b/>
          <w:sz w:val="24"/>
          <w:szCs w:val="24"/>
          <w:u w:val="single"/>
        </w:rPr>
        <w:t>Е</w:t>
      </w:r>
      <w:r w:rsidRPr="00FB51B6">
        <w:rPr>
          <w:b/>
          <w:sz w:val="24"/>
          <w:szCs w:val="24"/>
          <w:u w:val="single"/>
        </w:rPr>
        <w:t xml:space="preserve"> № 2-18-</w:t>
      </w:r>
      <w:r w:rsidR="00EE2DFD">
        <w:rPr>
          <w:b/>
          <w:sz w:val="24"/>
          <w:szCs w:val="24"/>
          <w:u w:val="single"/>
        </w:rPr>
        <w:t>706</w:t>
      </w:r>
      <w:r w:rsidR="00C030C3">
        <w:rPr>
          <w:b/>
          <w:sz w:val="24"/>
          <w:szCs w:val="24"/>
          <w:u w:val="single"/>
        </w:rPr>
        <w:t xml:space="preserve"> </w:t>
      </w:r>
      <w:r w:rsidR="0035124A">
        <w:rPr>
          <w:b/>
          <w:sz w:val="24"/>
          <w:szCs w:val="24"/>
          <w:u w:val="single"/>
        </w:rPr>
        <w:t xml:space="preserve"> </w:t>
      </w:r>
      <w:r w:rsidR="00781998">
        <w:rPr>
          <w:b/>
          <w:sz w:val="24"/>
          <w:szCs w:val="24"/>
          <w:u w:val="single"/>
        </w:rPr>
        <w:t xml:space="preserve">от </w:t>
      </w:r>
      <w:r w:rsidR="00EE2DFD">
        <w:rPr>
          <w:b/>
          <w:sz w:val="24"/>
          <w:szCs w:val="24"/>
          <w:u w:val="single"/>
        </w:rPr>
        <w:t xml:space="preserve"> 25.09</w:t>
      </w:r>
      <w:r w:rsidR="0035124A">
        <w:rPr>
          <w:b/>
          <w:sz w:val="24"/>
          <w:szCs w:val="24"/>
          <w:u w:val="single"/>
        </w:rPr>
        <w:t xml:space="preserve">.2018 </w:t>
      </w:r>
      <w:r w:rsidR="00781998">
        <w:rPr>
          <w:b/>
          <w:sz w:val="24"/>
          <w:szCs w:val="24"/>
          <w:u w:val="single"/>
        </w:rPr>
        <w:t>года</w:t>
      </w:r>
    </w:p>
    <w:p w:rsidR="00FB51B6" w:rsidRDefault="00FB51B6" w:rsidP="003F0F7B">
      <w:pPr>
        <w:ind w:firstLine="708"/>
        <w:jc w:val="both"/>
        <w:rPr>
          <w:sz w:val="24"/>
          <w:szCs w:val="24"/>
        </w:rPr>
      </w:pPr>
    </w:p>
    <w:p w:rsidR="00C030C3" w:rsidRPr="0035124A" w:rsidRDefault="00C075E3" w:rsidP="00286719">
      <w:pPr>
        <w:pBdr>
          <w:bottom w:val="single" w:sz="4" w:space="0" w:color="auto"/>
        </w:pBdr>
        <w:tabs>
          <w:tab w:val="right" w:pos="10206"/>
        </w:tabs>
        <w:jc w:val="both"/>
        <w:rPr>
          <w:sz w:val="22"/>
          <w:szCs w:val="22"/>
        </w:rPr>
      </w:pPr>
      <w:r w:rsidRPr="0035124A">
        <w:rPr>
          <w:sz w:val="22"/>
          <w:szCs w:val="22"/>
        </w:rPr>
        <w:t xml:space="preserve">В соответствии с частью 2 статьи 29.13 КоАП России представляю Вам план устранения выявленных нарушений по результатам проведенной плановой выездной проверки </w:t>
      </w:r>
      <w:r w:rsidR="00004B97" w:rsidRPr="0035124A">
        <w:rPr>
          <w:sz w:val="22"/>
          <w:szCs w:val="22"/>
        </w:rPr>
        <w:t xml:space="preserve">- </w:t>
      </w:r>
      <w:r w:rsidR="00C030C3" w:rsidRPr="0035124A">
        <w:rPr>
          <w:color w:val="000000"/>
          <w:sz w:val="22"/>
          <w:szCs w:val="22"/>
        </w:rPr>
        <w:t xml:space="preserve">здания </w:t>
      </w:r>
      <w:r w:rsidR="000F147B">
        <w:rPr>
          <w:color w:val="000000"/>
          <w:sz w:val="22"/>
          <w:szCs w:val="22"/>
        </w:rPr>
        <w:t>спального корпуса</w:t>
      </w:r>
      <w:r w:rsidR="00473582">
        <w:rPr>
          <w:color w:val="000000"/>
          <w:sz w:val="22"/>
          <w:szCs w:val="22"/>
        </w:rPr>
        <w:t xml:space="preserve"> детск</w:t>
      </w:r>
      <w:r w:rsidR="00473582">
        <w:rPr>
          <w:color w:val="000000"/>
          <w:sz w:val="22"/>
          <w:szCs w:val="22"/>
        </w:rPr>
        <w:t>о</w:t>
      </w:r>
      <w:r w:rsidR="00473582">
        <w:rPr>
          <w:color w:val="000000"/>
          <w:sz w:val="22"/>
          <w:szCs w:val="22"/>
        </w:rPr>
        <w:t>го учреждения</w:t>
      </w:r>
      <w:r w:rsidR="00C65ACD" w:rsidRPr="0035124A">
        <w:rPr>
          <w:sz w:val="22"/>
          <w:szCs w:val="22"/>
        </w:rPr>
        <w:t xml:space="preserve">  по адресу: </w:t>
      </w:r>
      <w:r w:rsidR="00781998" w:rsidRPr="0035124A">
        <w:rPr>
          <w:sz w:val="22"/>
          <w:szCs w:val="22"/>
        </w:rPr>
        <w:t xml:space="preserve">г. Санкт-Петербург, </w:t>
      </w:r>
      <w:r w:rsidR="00473582">
        <w:rPr>
          <w:sz w:val="22"/>
          <w:szCs w:val="22"/>
        </w:rPr>
        <w:t>ул. Пилотов</w:t>
      </w:r>
      <w:r w:rsidR="00781998" w:rsidRPr="0035124A">
        <w:rPr>
          <w:sz w:val="22"/>
          <w:szCs w:val="22"/>
        </w:rPr>
        <w:t>,</w:t>
      </w:r>
      <w:r w:rsidR="00473582">
        <w:rPr>
          <w:sz w:val="22"/>
          <w:szCs w:val="22"/>
        </w:rPr>
        <w:t xml:space="preserve"> дом 32, лит. А</w:t>
      </w:r>
      <w:r w:rsidR="00C65ACD" w:rsidRPr="0035124A">
        <w:rPr>
          <w:sz w:val="22"/>
          <w:szCs w:val="22"/>
        </w:rPr>
        <w:t xml:space="preserve"> </w:t>
      </w:r>
      <w:r w:rsidRPr="0035124A">
        <w:rPr>
          <w:sz w:val="22"/>
          <w:szCs w:val="22"/>
        </w:rPr>
        <w:t xml:space="preserve">на </w:t>
      </w:r>
      <w:r w:rsidR="0035124A" w:rsidRPr="0035124A">
        <w:rPr>
          <w:sz w:val="22"/>
          <w:szCs w:val="22"/>
        </w:rPr>
        <w:t xml:space="preserve"> </w:t>
      </w:r>
      <w:r w:rsidRPr="0035124A">
        <w:rPr>
          <w:sz w:val="22"/>
          <w:szCs w:val="22"/>
        </w:rPr>
        <w:t xml:space="preserve">основании </w:t>
      </w:r>
      <w:r w:rsidR="00FB51B6" w:rsidRPr="0035124A">
        <w:rPr>
          <w:sz w:val="22"/>
          <w:szCs w:val="22"/>
        </w:rPr>
        <w:t>распоряжени</w:t>
      </w:r>
      <w:r w:rsidR="00C030C3" w:rsidRPr="0035124A">
        <w:rPr>
          <w:sz w:val="22"/>
          <w:szCs w:val="22"/>
        </w:rPr>
        <w:t>я</w:t>
      </w:r>
      <w:r w:rsidR="000B2363">
        <w:rPr>
          <w:sz w:val="22"/>
          <w:szCs w:val="22"/>
        </w:rPr>
        <w:t xml:space="preserve"> заместителя начальника ОНДПР Московского района</w:t>
      </w:r>
      <w:r w:rsidR="00E6284C">
        <w:rPr>
          <w:sz w:val="22"/>
          <w:szCs w:val="22"/>
        </w:rPr>
        <w:t xml:space="preserve"> УНДПР</w:t>
      </w:r>
      <w:r w:rsidR="000B2363">
        <w:rPr>
          <w:sz w:val="22"/>
          <w:szCs w:val="22"/>
        </w:rPr>
        <w:t xml:space="preserve"> </w:t>
      </w:r>
      <w:r w:rsidR="00E6284C">
        <w:rPr>
          <w:sz w:val="22"/>
          <w:szCs w:val="22"/>
        </w:rPr>
        <w:t>ГУ МЧС России по г. Санкт-Петербургу</w:t>
      </w:r>
      <w:r w:rsidR="00C030C3" w:rsidRPr="0035124A">
        <w:rPr>
          <w:sz w:val="22"/>
          <w:szCs w:val="22"/>
        </w:rPr>
        <w:t xml:space="preserve"> </w:t>
      </w:r>
      <w:r w:rsidR="00FB51B6" w:rsidRPr="0035124A">
        <w:rPr>
          <w:sz w:val="22"/>
          <w:szCs w:val="22"/>
        </w:rPr>
        <w:t>№ 2-18-</w:t>
      </w:r>
      <w:r w:rsidR="00E6284C">
        <w:rPr>
          <w:sz w:val="22"/>
          <w:szCs w:val="22"/>
        </w:rPr>
        <w:t>907</w:t>
      </w:r>
      <w:r w:rsidR="00D87168" w:rsidRPr="0035124A">
        <w:rPr>
          <w:sz w:val="22"/>
          <w:szCs w:val="22"/>
        </w:rPr>
        <w:t xml:space="preserve"> </w:t>
      </w:r>
      <w:r w:rsidR="00FB51B6" w:rsidRPr="0035124A">
        <w:rPr>
          <w:sz w:val="22"/>
          <w:szCs w:val="22"/>
        </w:rPr>
        <w:t xml:space="preserve">от </w:t>
      </w:r>
      <w:r w:rsidR="00004B97" w:rsidRPr="0035124A">
        <w:rPr>
          <w:sz w:val="22"/>
          <w:szCs w:val="22"/>
        </w:rPr>
        <w:t xml:space="preserve"> </w:t>
      </w:r>
      <w:r w:rsidR="00E6284C">
        <w:rPr>
          <w:sz w:val="22"/>
          <w:szCs w:val="22"/>
        </w:rPr>
        <w:t>27.08</w:t>
      </w:r>
      <w:r w:rsidR="00C030C3" w:rsidRPr="0035124A">
        <w:rPr>
          <w:sz w:val="22"/>
          <w:szCs w:val="22"/>
        </w:rPr>
        <w:t>.2018</w:t>
      </w:r>
      <w:r w:rsidR="00286719" w:rsidRPr="0035124A">
        <w:rPr>
          <w:sz w:val="22"/>
          <w:szCs w:val="22"/>
        </w:rPr>
        <w:t xml:space="preserve"> года</w:t>
      </w:r>
      <w:r w:rsidR="00C030C3" w:rsidRPr="0035124A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4699"/>
        <w:gridCol w:w="2693"/>
        <w:gridCol w:w="2126"/>
      </w:tblGrid>
      <w:tr w:rsidR="00BC78F0" w:rsidTr="00BC78F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F0" w:rsidRDefault="00BC78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F0" w:rsidRDefault="00BC78F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Вид нарушения требований пожарной </w:t>
            </w:r>
            <w:proofErr w:type="gramStart"/>
            <w:r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опасности</w:t>
            </w:r>
            <w:proofErr w:type="gramEnd"/>
            <w:r>
              <w:rPr>
                <w:sz w:val="22"/>
                <w:szCs w:val="22"/>
              </w:rPr>
              <w:t xml:space="preserve"> с указанием конкретного места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явленного нарушения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F0" w:rsidRDefault="00BC78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Пункт (абзац пункта) и наименование нормати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правового акта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 и (или) нормативного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кумента по пожарной безопасности, требования которого (</w:t>
            </w:r>
            <w:proofErr w:type="spellStart"/>
            <w:r>
              <w:rPr>
                <w:sz w:val="22"/>
                <w:szCs w:val="22"/>
              </w:rPr>
              <w:t>ых</w:t>
            </w:r>
            <w:proofErr w:type="spellEnd"/>
            <w:r>
              <w:rPr>
                <w:sz w:val="22"/>
                <w:szCs w:val="22"/>
              </w:rPr>
              <w:t>) нарушены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F0" w:rsidRDefault="000843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Принятые меры</w:t>
            </w:r>
          </w:p>
        </w:tc>
      </w:tr>
      <w:tr w:rsidR="00BC78F0" w:rsidTr="00BC78F0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F0" w:rsidRDefault="00BC78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F0" w:rsidRDefault="00BC78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F0" w:rsidRDefault="00BC78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F0" w:rsidRDefault="00BC78F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07B3F" w:rsidTr="00BC78F0">
        <w:trPr>
          <w:trHeight w:val="14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 w:rsidP="00BC78F0">
            <w:pPr>
              <w:pStyle w:val="ac"/>
              <w:numPr>
                <w:ilvl w:val="0"/>
                <w:numId w:val="27"/>
              </w:numPr>
              <w:autoSpaceDE/>
              <w:ind w:left="786"/>
              <w:jc w:val="center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autoSpaceDE w:val="0"/>
              <w:autoSpaceDN w:val="0"/>
              <w:rPr>
                <w:sz w:val="24"/>
                <w:szCs w:val="24"/>
              </w:rPr>
            </w:pPr>
            <w:r>
              <w:t xml:space="preserve">Пожарные </w:t>
            </w:r>
            <w:proofErr w:type="spellStart"/>
            <w:r>
              <w:t>извещатели</w:t>
            </w:r>
            <w:proofErr w:type="spellEnd"/>
            <w:r>
              <w:t xml:space="preserve"> частично              установл</w:t>
            </w:r>
            <w:r>
              <w:t>е</w:t>
            </w:r>
            <w:r>
              <w:t>ны на не несущих конструкциях подвесного пото</w:t>
            </w:r>
            <w:r>
              <w:t>л</w:t>
            </w:r>
            <w:r>
              <w:t xml:space="preserve">ка (пожарные                             </w:t>
            </w:r>
            <w:proofErr w:type="spellStart"/>
            <w:r>
              <w:t>извещатели</w:t>
            </w:r>
            <w:proofErr w:type="spellEnd"/>
            <w:r>
              <w:t xml:space="preserve">  части</w:t>
            </w:r>
            <w:r>
              <w:t>ч</w:t>
            </w:r>
            <w:r>
              <w:t>но установлены не на ребрах жесткости  подвесного  потолка)  (1, 3 этажи).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t>п. 1 ч. 2 ст. 1, п. 2 ч. 1 ст. 6 ФЗ от 22.07.2008                           № 123-ФЗ «Технический регламент о               треб</w:t>
            </w:r>
            <w:r>
              <w:t>о</w:t>
            </w:r>
            <w:r>
              <w:t>ваниях пожарной безопа</w:t>
            </w:r>
            <w:r>
              <w:t>с</w:t>
            </w:r>
            <w:r>
              <w:t>ности»; п. 13.3.4 свода пр</w:t>
            </w:r>
            <w:r>
              <w:t>а</w:t>
            </w:r>
            <w:r>
              <w:t xml:space="preserve">вил </w:t>
            </w:r>
            <w:r>
              <w:rPr>
                <w:rFonts w:eastAsia="Calibri"/>
                <w:lang w:eastAsia="en-US"/>
              </w:rPr>
              <w:t>СП 5.13130.2009 «Свод правил. Системы             противопожарной             защиты. Установки         п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жарной                     сигнал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зации   </w:t>
            </w:r>
          </w:p>
          <w:p w:rsidR="00507B3F" w:rsidRDefault="00507B3F">
            <w:pPr>
              <w:autoSpaceDE w:val="0"/>
              <w:autoSpaceDN w:val="0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и  пожаротушения                автоматические. Нормы и правила проектирования»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color w:val="4F81BD"/>
                <w:sz w:val="24"/>
                <w:szCs w:val="24"/>
              </w:rPr>
            </w:pPr>
            <w:r w:rsidRPr="00A568CC">
              <w:rPr>
                <w:sz w:val="24"/>
                <w:szCs w:val="24"/>
              </w:rPr>
              <w:t>Выполнение р</w:t>
            </w:r>
            <w:r w:rsidRPr="00A568CC">
              <w:rPr>
                <w:sz w:val="24"/>
                <w:szCs w:val="24"/>
              </w:rPr>
              <w:t>а</w:t>
            </w:r>
            <w:r w:rsidRPr="00A568CC">
              <w:rPr>
                <w:sz w:val="24"/>
                <w:szCs w:val="24"/>
              </w:rPr>
              <w:t>бот будет прои</w:t>
            </w:r>
            <w:r w:rsidRPr="00A568CC">
              <w:rPr>
                <w:sz w:val="24"/>
                <w:szCs w:val="24"/>
              </w:rPr>
              <w:t>з</w:t>
            </w:r>
            <w:r w:rsidRPr="00A568CC">
              <w:rPr>
                <w:sz w:val="24"/>
                <w:szCs w:val="24"/>
              </w:rPr>
              <w:t>ведено во 4-м квартале 2019 г</w:t>
            </w:r>
            <w:r w:rsidRPr="00A568CC">
              <w:rPr>
                <w:sz w:val="24"/>
                <w:szCs w:val="24"/>
              </w:rPr>
              <w:t>о</w:t>
            </w:r>
            <w:r w:rsidRPr="00A568CC">
              <w:rPr>
                <w:sz w:val="24"/>
                <w:szCs w:val="24"/>
              </w:rPr>
              <w:t>да при наличии финансирования</w:t>
            </w: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autoSpaceDE w:val="0"/>
              <w:autoSpaceDN w:val="0"/>
              <w:rPr>
                <w:color w:val="4F81BD"/>
                <w:sz w:val="24"/>
                <w:szCs w:val="24"/>
              </w:rPr>
            </w:pPr>
          </w:p>
        </w:tc>
        <w:bookmarkStart w:id="0" w:name="_GoBack"/>
        <w:bookmarkEnd w:id="0"/>
      </w:tr>
      <w:tr w:rsidR="00507B3F" w:rsidTr="00BC78F0">
        <w:trPr>
          <w:trHeight w:val="140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 w:rsidP="00BC78F0">
            <w:pPr>
              <w:pStyle w:val="ac"/>
              <w:numPr>
                <w:ilvl w:val="0"/>
                <w:numId w:val="27"/>
              </w:numPr>
              <w:autoSpaceDE/>
              <w:ind w:left="786"/>
              <w:jc w:val="center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autoSpaceDE w:val="0"/>
              <w:autoSpaceDN w:val="0"/>
              <w:ind w:left="-87"/>
              <w:rPr>
                <w:sz w:val="24"/>
                <w:szCs w:val="24"/>
              </w:rPr>
            </w:pPr>
            <w:r>
              <w:t xml:space="preserve">Размещение пожарных </w:t>
            </w:r>
            <w:proofErr w:type="spellStart"/>
            <w:r>
              <w:t>извещателей</w:t>
            </w:r>
            <w:proofErr w:type="spellEnd"/>
            <w:r>
              <w:t xml:space="preserve">        частично выполнено на расстоянии от          </w:t>
            </w:r>
            <w:proofErr w:type="spellStart"/>
            <w:r>
              <w:t>извещателей</w:t>
            </w:r>
            <w:proofErr w:type="spellEnd"/>
            <w:r>
              <w:t xml:space="preserve"> до вентиляционных отверстий менее 1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autoSpaceDE w:val="0"/>
              <w:autoSpaceDN w:val="0"/>
              <w:ind w:left="-108" w:right="-108"/>
              <w:jc w:val="center"/>
              <w:rPr>
                <w:sz w:val="24"/>
                <w:szCs w:val="24"/>
              </w:rPr>
            </w:pPr>
            <w:r>
              <w:t>п. 1 ч. 2 ст. 1, п. 2 ч. 1 ст. 6 ФЗ от 22.07.2008 № 123-ФЗ «Те</w:t>
            </w:r>
            <w:r>
              <w:t>х</w:t>
            </w:r>
            <w:r>
              <w:t>нический регламент о требов</w:t>
            </w:r>
            <w:r>
              <w:t>а</w:t>
            </w:r>
            <w:r>
              <w:t xml:space="preserve">ниях пожарной безопасности», </w:t>
            </w:r>
            <w:r>
              <w:rPr>
                <w:rStyle w:val="ae"/>
              </w:rPr>
              <w:t>пункт 13.3.6 свода правил СП 5.13130.2009 «Свод пр</w:t>
            </w:r>
            <w:r>
              <w:rPr>
                <w:rStyle w:val="ae"/>
              </w:rPr>
              <w:t>а</w:t>
            </w:r>
            <w:r>
              <w:rPr>
                <w:rStyle w:val="ae"/>
              </w:rPr>
              <w:t>вил Установки пожарной  сигнализации и пожарот</w:t>
            </w:r>
            <w:r>
              <w:rPr>
                <w:rStyle w:val="ae"/>
              </w:rPr>
              <w:t>у</w:t>
            </w:r>
            <w:r>
              <w:rPr>
                <w:rStyle w:val="ae"/>
              </w:rPr>
              <w:t>шения автоматические. Нормы и правила проект</w:t>
            </w:r>
            <w:r>
              <w:rPr>
                <w:rStyle w:val="ae"/>
              </w:rPr>
              <w:t>и</w:t>
            </w:r>
            <w:r>
              <w:rPr>
                <w:rStyle w:val="ae"/>
              </w:rPr>
              <w:t>рования»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Pr="00A568CC" w:rsidRDefault="00507B3F" w:rsidP="00D71053">
            <w:pPr>
              <w:jc w:val="center"/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color w:val="4F81BD"/>
                <w:sz w:val="24"/>
                <w:szCs w:val="24"/>
              </w:rPr>
            </w:pPr>
            <w:r w:rsidRPr="00A568CC">
              <w:rPr>
                <w:sz w:val="24"/>
                <w:szCs w:val="24"/>
              </w:rPr>
              <w:t>Выполнение р</w:t>
            </w:r>
            <w:r w:rsidRPr="00A568CC">
              <w:rPr>
                <w:sz w:val="24"/>
                <w:szCs w:val="24"/>
              </w:rPr>
              <w:t>а</w:t>
            </w:r>
            <w:r w:rsidRPr="00A568CC">
              <w:rPr>
                <w:sz w:val="24"/>
                <w:szCs w:val="24"/>
              </w:rPr>
              <w:t>бот будет прои</w:t>
            </w:r>
            <w:r w:rsidRPr="00A568CC">
              <w:rPr>
                <w:sz w:val="24"/>
                <w:szCs w:val="24"/>
              </w:rPr>
              <w:t>з</w:t>
            </w:r>
            <w:r w:rsidRPr="00A568CC">
              <w:rPr>
                <w:sz w:val="24"/>
                <w:szCs w:val="24"/>
              </w:rPr>
              <w:t>ведено во 4-м квартале 2019 г</w:t>
            </w:r>
            <w:r w:rsidRPr="00A568CC">
              <w:rPr>
                <w:sz w:val="24"/>
                <w:szCs w:val="24"/>
              </w:rPr>
              <w:t>о</w:t>
            </w:r>
            <w:r w:rsidRPr="00A568CC">
              <w:rPr>
                <w:sz w:val="24"/>
                <w:szCs w:val="24"/>
              </w:rPr>
              <w:t>да при наличии финансирования</w:t>
            </w: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color w:val="4F81BD"/>
                <w:sz w:val="24"/>
                <w:szCs w:val="24"/>
              </w:rPr>
            </w:pPr>
          </w:p>
        </w:tc>
      </w:tr>
      <w:tr w:rsidR="00507B3F" w:rsidTr="00BC78F0">
        <w:trPr>
          <w:trHeight w:val="22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 w:rsidP="00BC78F0">
            <w:pPr>
              <w:pStyle w:val="ac"/>
              <w:numPr>
                <w:ilvl w:val="0"/>
                <w:numId w:val="27"/>
              </w:numPr>
              <w:autoSpaceDE/>
              <w:ind w:left="786"/>
              <w:jc w:val="center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>
            <w:pPr>
              <w:rPr>
                <w:sz w:val="24"/>
                <w:szCs w:val="24"/>
              </w:rPr>
            </w:pPr>
            <w:r>
              <w:t xml:space="preserve">Настенные звуковые  </w:t>
            </w:r>
            <w:proofErr w:type="spellStart"/>
            <w:r>
              <w:t>оповещатели</w:t>
            </w:r>
            <w:proofErr w:type="spellEnd"/>
            <w:r>
              <w:t xml:space="preserve">  в части пом</w:t>
            </w:r>
            <w:r>
              <w:t>е</w:t>
            </w:r>
            <w:r>
              <w:t>щений установлены  на  расстоянии менее 150 мм от потолка (1, 3 этажи).</w:t>
            </w:r>
          </w:p>
          <w:p w:rsidR="00507B3F" w:rsidRDefault="00507B3F"/>
          <w:p w:rsidR="00507B3F" w:rsidRDefault="00507B3F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п. 1 ч. 2 ст. 1, п. 2 ч. 1 ст. 6 ФЗ от 22.07.2008                           № 123-ФЗ «Технический регламент о               треб</w:t>
            </w:r>
            <w:r>
              <w:t>о</w:t>
            </w:r>
            <w:r>
              <w:t>ваниях пожарной безопа</w:t>
            </w:r>
            <w:r>
              <w:t>с</w:t>
            </w:r>
            <w:r>
              <w:t xml:space="preserve">ности»; п. 4.4 свода правил </w:t>
            </w:r>
            <w:r>
              <w:rPr>
                <w:rFonts w:eastAsia="Calibri"/>
                <w:lang w:eastAsia="en-US"/>
              </w:rPr>
              <w:t>СП 3.13130.2009 «Свод пр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вил. Системы             прот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вопожарной             защиты. Система оповещения  и управления эвакуацией л</w:t>
            </w:r>
            <w:r>
              <w:rPr>
                <w:rFonts w:eastAsia="Calibri"/>
                <w:lang w:eastAsia="en-US"/>
              </w:rPr>
              <w:t>ю</w:t>
            </w:r>
            <w:r>
              <w:rPr>
                <w:rFonts w:eastAsia="Calibri"/>
                <w:lang w:eastAsia="en-US"/>
              </w:rPr>
              <w:t>дей при пожаре»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color w:val="4F81BD"/>
                <w:sz w:val="24"/>
                <w:szCs w:val="24"/>
              </w:rPr>
            </w:pPr>
            <w:r w:rsidRPr="00A568CC">
              <w:rPr>
                <w:sz w:val="24"/>
                <w:szCs w:val="24"/>
              </w:rPr>
              <w:t>Выполнение р</w:t>
            </w:r>
            <w:r w:rsidRPr="00A568CC">
              <w:rPr>
                <w:sz w:val="24"/>
                <w:szCs w:val="24"/>
              </w:rPr>
              <w:t>а</w:t>
            </w:r>
            <w:r w:rsidRPr="00A568CC">
              <w:rPr>
                <w:sz w:val="24"/>
                <w:szCs w:val="24"/>
              </w:rPr>
              <w:t>бот будет прои</w:t>
            </w:r>
            <w:r w:rsidRPr="00A568CC">
              <w:rPr>
                <w:sz w:val="24"/>
                <w:szCs w:val="24"/>
              </w:rPr>
              <w:t>з</w:t>
            </w:r>
            <w:r w:rsidRPr="00A568CC">
              <w:rPr>
                <w:sz w:val="24"/>
                <w:szCs w:val="24"/>
              </w:rPr>
              <w:t>ведено во 4-м квартале 2019 г</w:t>
            </w:r>
            <w:r w:rsidRPr="00A568CC">
              <w:rPr>
                <w:sz w:val="24"/>
                <w:szCs w:val="24"/>
              </w:rPr>
              <w:t>о</w:t>
            </w:r>
            <w:r w:rsidRPr="00A568CC">
              <w:rPr>
                <w:sz w:val="24"/>
                <w:szCs w:val="24"/>
              </w:rPr>
              <w:t>да при наличии финансирования</w:t>
            </w: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sz w:val="24"/>
                <w:szCs w:val="24"/>
              </w:rPr>
            </w:pPr>
          </w:p>
        </w:tc>
      </w:tr>
      <w:tr w:rsidR="00507B3F" w:rsidTr="00BC78F0">
        <w:trPr>
          <w:trHeight w:val="178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 w:rsidP="00BC78F0">
            <w:pPr>
              <w:pStyle w:val="ac"/>
              <w:numPr>
                <w:ilvl w:val="0"/>
                <w:numId w:val="27"/>
              </w:numPr>
              <w:autoSpaceDE/>
              <w:ind w:left="786"/>
              <w:jc w:val="center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На объекте защиты не обеспечено исправное сост</w:t>
            </w:r>
            <w:r>
              <w:t>о</w:t>
            </w:r>
            <w:r>
              <w:t xml:space="preserve">яние имеющейся системы                 </w:t>
            </w:r>
            <w:proofErr w:type="spellStart"/>
            <w:r>
              <w:t>противодымной</w:t>
            </w:r>
            <w:proofErr w:type="spellEnd"/>
            <w:r>
              <w:t xml:space="preserve"> защиты (пристройка к           основному зданию).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пункт 61 Правил             противопожарного           режима в РФ (утв.           П</w:t>
            </w:r>
            <w:r>
              <w:t>о</w:t>
            </w:r>
            <w:r>
              <w:t>становлением              Пр</w:t>
            </w:r>
            <w:r>
              <w:t>а</w:t>
            </w:r>
            <w:r>
              <w:t xml:space="preserve">вительства РФ от 25.04.2012 г. № 390)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color w:val="4F81BD"/>
                <w:sz w:val="24"/>
                <w:szCs w:val="24"/>
              </w:rPr>
            </w:pPr>
            <w:r w:rsidRPr="00A568CC">
              <w:rPr>
                <w:sz w:val="24"/>
                <w:szCs w:val="24"/>
              </w:rPr>
              <w:t>Выполнение р</w:t>
            </w:r>
            <w:r w:rsidRPr="00A568CC">
              <w:rPr>
                <w:sz w:val="24"/>
                <w:szCs w:val="24"/>
              </w:rPr>
              <w:t>а</w:t>
            </w:r>
            <w:r w:rsidRPr="00A568CC">
              <w:rPr>
                <w:sz w:val="24"/>
                <w:szCs w:val="24"/>
              </w:rPr>
              <w:t>бот будет прои</w:t>
            </w:r>
            <w:r w:rsidRPr="00A568CC">
              <w:rPr>
                <w:sz w:val="24"/>
                <w:szCs w:val="24"/>
              </w:rPr>
              <w:t>з</w:t>
            </w:r>
            <w:r w:rsidRPr="00A568CC">
              <w:rPr>
                <w:sz w:val="24"/>
                <w:szCs w:val="24"/>
              </w:rPr>
              <w:t>ведено во 4-м квартале 2019 г</w:t>
            </w:r>
            <w:r w:rsidRPr="00A568CC">
              <w:rPr>
                <w:sz w:val="24"/>
                <w:szCs w:val="24"/>
              </w:rPr>
              <w:t>о</w:t>
            </w:r>
            <w:r w:rsidRPr="00A568CC">
              <w:rPr>
                <w:sz w:val="24"/>
                <w:szCs w:val="24"/>
              </w:rPr>
              <w:t>да при наличии финансирования</w:t>
            </w: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sz w:val="24"/>
                <w:szCs w:val="24"/>
              </w:rPr>
            </w:pPr>
          </w:p>
        </w:tc>
      </w:tr>
      <w:tr w:rsidR="00507B3F" w:rsidTr="00BC78F0">
        <w:trPr>
          <w:trHeight w:val="22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 w:rsidP="00BC78F0">
            <w:pPr>
              <w:pStyle w:val="ac"/>
              <w:numPr>
                <w:ilvl w:val="0"/>
                <w:numId w:val="27"/>
              </w:numPr>
              <w:autoSpaceDE/>
              <w:ind w:left="786"/>
              <w:jc w:val="center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Для системы вытяжной </w:t>
            </w:r>
            <w:proofErr w:type="spellStart"/>
            <w:r>
              <w:t>противодымной</w:t>
            </w:r>
            <w:proofErr w:type="spellEnd"/>
            <w:r>
              <w:t xml:space="preserve"> вентиляции выброс продуктов горения в атмосферу предусмо</w:t>
            </w:r>
            <w:r>
              <w:t>т</w:t>
            </w:r>
            <w:r>
              <w:t>рен на высоте менее 2 м. от кровли из горючих м</w:t>
            </w:r>
            <w:r>
              <w:t>а</w:t>
            </w:r>
            <w:r>
              <w:t>териалов (пристройка к основному зданию).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pStyle w:val="Iauiue"/>
            </w:pPr>
            <w:r>
              <w:t>п. 1 ч. 2 ст. 1, п. 2 ч. 1 ст. 6 ФЗ от 22.07.2008 № 123-ФЗ «Технич</w:t>
            </w:r>
            <w:r>
              <w:t>е</w:t>
            </w:r>
            <w:r>
              <w:t xml:space="preserve">ский регламент о               требованиях  пожарной безопасности»; </w:t>
            </w:r>
          </w:p>
          <w:p w:rsidR="00507B3F" w:rsidRDefault="00507B3F">
            <w:pPr>
              <w:pStyle w:val="Iauiue"/>
            </w:pPr>
            <w:proofErr w:type="spellStart"/>
            <w:r>
              <w:rPr>
                <w:rFonts w:eastAsia="Calibri"/>
                <w:lang w:eastAsia="en-US"/>
              </w:rPr>
              <w:t>п.п</w:t>
            </w:r>
            <w:proofErr w:type="spellEnd"/>
            <w:r>
              <w:rPr>
                <w:rFonts w:eastAsia="Calibri"/>
                <w:lang w:eastAsia="en-US"/>
              </w:rPr>
              <w:t>. Г п. 7.11 СП 7.13130.2013 «Свод правил. Отопление, вентиляция и кондиц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онирование. Требов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ния пожарной безопа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color w:val="4F81BD"/>
                <w:sz w:val="24"/>
                <w:szCs w:val="24"/>
              </w:rPr>
            </w:pPr>
            <w:r w:rsidRPr="00A568CC">
              <w:rPr>
                <w:sz w:val="24"/>
                <w:szCs w:val="24"/>
              </w:rPr>
              <w:t>Выполнение р</w:t>
            </w:r>
            <w:r w:rsidRPr="00A568CC">
              <w:rPr>
                <w:sz w:val="24"/>
                <w:szCs w:val="24"/>
              </w:rPr>
              <w:t>а</w:t>
            </w:r>
            <w:r w:rsidRPr="00A568CC">
              <w:rPr>
                <w:sz w:val="24"/>
                <w:szCs w:val="24"/>
              </w:rPr>
              <w:t>бот будет прои</w:t>
            </w:r>
            <w:r w:rsidRPr="00A568CC">
              <w:rPr>
                <w:sz w:val="24"/>
                <w:szCs w:val="24"/>
              </w:rPr>
              <w:t>з</w:t>
            </w:r>
            <w:r w:rsidRPr="00A568CC">
              <w:rPr>
                <w:sz w:val="24"/>
                <w:szCs w:val="24"/>
              </w:rPr>
              <w:t>ведено во 4-м квартале 2019 г</w:t>
            </w:r>
            <w:r w:rsidRPr="00A568CC">
              <w:rPr>
                <w:sz w:val="24"/>
                <w:szCs w:val="24"/>
              </w:rPr>
              <w:t>о</w:t>
            </w:r>
            <w:r w:rsidRPr="00A568CC">
              <w:rPr>
                <w:sz w:val="24"/>
                <w:szCs w:val="24"/>
              </w:rPr>
              <w:t>да при наличии финансирования</w:t>
            </w: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sz w:val="24"/>
                <w:szCs w:val="24"/>
              </w:rPr>
            </w:pPr>
          </w:p>
        </w:tc>
      </w:tr>
      <w:tr w:rsidR="00507B3F" w:rsidTr="00BC78F0">
        <w:trPr>
          <w:trHeight w:val="22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 w:rsidP="00BC78F0">
            <w:pPr>
              <w:pStyle w:val="ac"/>
              <w:numPr>
                <w:ilvl w:val="0"/>
                <w:numId w:val="27"/>
              </w:numPr>
              <w:autoSpaceDE/>
              <w:ind w:left="786"/>
              <w:jc w:val="center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Не обеспечено управление исполнительными эл</w:t>
            </w:r>
            <w:r>
              <w:t>е</w:t>
            </w:r>
            <w:r>
              <w:t xml:space="preserve">ментами оборудования </w:t>
            </w:r>
            <w:proofErr w:type="spellStart"/>
            <w:r>
              <w:t>противодымной</w:t>
            </w:r>
            <w:proofErr w:type="spellEnd"/>
            <w:r>
              <w:t xml:space="preserve"> вентиляции в дистанционном              (с пульта дежурной смены диспетчерского персонала) режиме.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pStyle w:val="Iauiue"/>
            </w:pPr>
            <w:r>
              <w:t>п. 1 ч. 2 ст. 1, п. 2 ч. 1 ст. 6 ФЗ от 22.07.2008 № 123-ФЗ «Технич</w:t>
            </w:r>
            <w:r>
              <w:t>е</w:t>
            </w:r>
            <w:r>
              <w:t xml:space="preserve">ский регламент о               требованиях  пожарной безопасности»; </w:t>
            </w:r>
          </w:p>
          <w:p w:rsidR="00507B3F" w:rsidRDefault="00507B3F">
            <w:pPr>
              <w:pStyle w:val="Iauiue"/>
            </w:pPr>
            <w:r>
              <w:rPr>
                <w:rFonts w:eastAsia="Calibri"/>
                <w:lang w:eastAsia="en-US"/>
              </w:rPr>
              <w:t>пункт 7.20 свода           правил СП 7.13130.2013 «Свод правил. Отопление,           вентиляция и кондиц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онирование. Требов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ния пожарной безопа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color w:val="4F81BD"/>
                <w:sz w:val="24"/>
                <w:szCs w:val="24"/>
              </w:rPr>
            </w:pPr>
            <w:r w:rsidRPr="00A568CC">
              <w:rPr>
                <w:sz w:val="24"/>
                <w:szCs w:val="24"/>
              </w:rPr>
              <w:t>Выполнение р</w:t>
            </w:r>
            <w:r w:rsidRPr="00A568CC">
              <w:rPr>
                <w:sz w:val="24"/>
                <w:szCs w:val="24"/>
              </w:rPr>
              <w:t>а</w:t>
            </w:r>
            <w:r w:rsidRPr="00A568CC">
              <w:rPr>
                <w:sz w:val="24"/>
                <w:szCs w:val="24"/>
              </w:rPr>
              <w:t>бот будет прои</w:t>
            </w:r>
            <w:r w:rsidRPr="00A568CC">
              <w:rPr>
                <w:sz w:val="24"/>
                <w:szCs w:val="24"/>
              </w:rPr>
              <w:t>з</w:t>
            </w:r>
            <w:r w:rsidRPr="00A568CC">
              <w:rPr>
                <w:sz w:val="24"/>
                <w:szCs w:val="24"/>
              </w:rPr>
              <w:t>ведено во 4-м квартале 2019 г</w:t>
            </w:r>
            <w:r w:rsidRPr="00A568CC">
              <w:rPr>
                <w:sz w:val="24"/>
                <w:szCs w:val="24"/>
              </w:rPr>
              <w:t>о</w:t>
            </w:r>
            <w:r w:rsidRPr="00A568CC">
              <w:rPr>
                <w:sz w:val="24"/>
                <w:szCs w:val="24"/>
              </w:rPr>
              <w:t>да при наличии финансирования</w:t>
            </w: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sz w:val="24"/>
                <w:szCs w:val="24"/>
              </w:rPr>
            </w:pPr>
          </w:p>
        </w:tc>
      </w:tr>
      <w:tr w:rsidR="00507B3F" w:rsidTr="00BC78F0">
        <w:trPr>
          <w:trHeight w:val="22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 w:rsidP="00BC78F0">
            <w:pPr>
              <w:pStyle w:val="ac"/>
              <w:numPr>
                <w:ilvl w:val="0"/>
                <w:numId w:val="27"/>
              </w:numPr>
              <w:autoSpaceDE/>
              <w:ind w:left="786"/>
              <w:jc w:val="center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autoSpaceDE w:val="0"/>
              <w:autoSpaceDN w:val="0"/>
              <w:jc w:val="both"/>
              <w:rPr>
                <w:color w:val="FF0000"/>
                <w:sz w:val="24"/>
                <w:szCs w:val="24"/>
              </w:rPr>
            </w:pPr>
            <w:r>
              <w:t>Помещение чердака с наличием горючих констру</w:t>
            </w:r>
            <w:r>
              <w:t>к</w:t>
            </w:r>
            <w:r>
              <w:t xml:space="preserve">ций не обеспечено внутренним противопожарным водопроводом.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pStyle w:val="Iauiue"/>
              <w:rPr>
                <w:color w:val="FF0000"/>
              </w:rPr>
            </w:pPr>
            <w:r>
              <w:t>п. 1 ч. 2 ст. 1, п. 2 ч. 1 ст. 6, Федерального   закона от 22.07.2008 N 123-ФЗ «Технический регламент о требован</w:t>
            </w:r>
            <w:r>
              <w:t>и</w:t>
            </w:r>
            <w:r>
              <w:t>ях пожарной безопа</w:t>
            </w:r>
            <w:r>
              <w:t>с</w:t>
            </w:r>
            <w:r>
              <w:t>ности", пункт  4.1.12 свода   правил СП 10.13130.2009 «Сист</w:t>
            </w:r>
            <w:r>
              <w:t>е</w:t>
            </w:r>
            <w:r>
              <w:t>мы противопожарной защиты. Внутренний противопожарный в</w:t>
            </w:r>
            <w:r>
              <w:t>о</w:t>
            </w:r>
            <w:r>
              <w:t>допровод. Требования пожарной  безопасн</w:t>
            </w:r>
            <w:r>
              <w:t>о</w:t>
            </w:r>
            <w:r>
              <w:t>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color w:val="4F81BD"/>
                <w:sz w:val="24"/>
                <w:szCs w:val="24"/>
              </w:rPr>
            </w:pPr>
            <w:r w:rsidRPr="00A568CC">
              <w:rPr>
                <w:sz w:val="24"/>
                <w:szCs w:val="24"/>
              </w:rPr>
              <w:t>Выполнение р</w:t>
            </w:r>
            <w:r w:rsidRPr="00A568CC">
              <w:rPr>
                <w:sz w:val="24"/>
                <w:szCs w:val="24"/>
              </w:rPr>
              <w:t>а</w:t>
            </w:r>
            <w:r w:rsidRPr="00A568CC">
              <w:rPr>
                <w:sz w:val="24"/>
                <w:szCs w:val="24"/>
              </w:rPr>
              <w:t>бот будет прои</w:t>
            </w:r>
            <w:r w:rsidRPr="00A568CC">
              <w:rPr>
                <w:sz w:val="24"/>
                <w:szCs w:val="24"/>
              </w:rPr>
              <w:t>з</w:t>
            </w:r>
            <w:r w:rsidRPr="00A568CC">
              <w:rPr>
                <w:sz w:val="24"/>
                <w:szCs w:val="24"/>
              </w:rPr>
              <w:t>ведено во 4-м квартале 2019 г</w:t>
            </w:r>
            <w:r w:rsidRPr="00A568CC">
              <w:rPr>
                <w:sz w:val="24"/>
                <w:szCs w:val="24"/>
              </w:rPr>
              <w:t>о</w:t>
            </w:r>
            <w:r w:rsidRPr="00A568CC">
              <w:rPr>
                <w:sz w:val="24"/>
                <w:szCs w:val="24"/>
              </w:rPr>
              <w:t>да при наличии финансирования</w:t>
            </w: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sz w:val="24"/>
                <w:szCs w:val="24"/>
              </w:rPr>
            </w:pPr>
          </w:p>
        </w:tc>
      </w:tr>
      <w:tr w:rsidR="00507B3F" w:rsidTr="00BC78F0">
        <w:trPr>
          <w:trHeight w:val="22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 w:rsidP="00BC78F0">
            <w:pPr>
              <w:pStyle w:val="ac"/>
              <w:numPr>
                <w:ilvl w:val="0"/>
                <w:numId w:val="27"/>
              </w:numPr>
              <w:autoSpaceDE/>
              <w:ind w:left="786"/>
              <w:jc w:val="center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autoSpaceDE w:val="0"/>
              <w:autoSpaceDN w:val="0"/>
              <w:rPr>
                <w:sz w:val="24"/>
                <w:szCs w:val="24"/>
              </w:rPr>
            </w:pPr>
            <w:r>
              <w:t>Не организована проверка состояния           огнез</w:t>
            </w:r>
            <w:r>
              <w:t>а</w:t>
            </w:r>
            <w:r>
              <w:t xml:space="preserve">щитной обработки (пропитки) в           соответствии с инструкцией завода-изготовителя с составлением протокола проверки состояния огнезащитной                 обработки (пропитки).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>
            <w:pPr>
              <w:jc w:val="both"/>
              <w:rPr>
                <w:sz w:val="24"/>
                <w:szCs w:val="24"/>
              </w:rPr>
            </w:pPr>
            <w:r>
              <w:t>пункт  21 Правил             противопожарного           режима в РФ (утв.             Постановлением Правител</w:t>
            </w:r>
            <w:r>
              <w:t>ь</w:t>
            </w:r>
            <w:r>
              <w:t>ства РФ от 25.04.2012 г. № 390)</w:t>
            </w:r>
          </w:p>
          <w:p w:rsidR="00507B3F" w:rsidRDefault="00507B3F">
            <w:pPr>
              <w:pStyle w:val="Iauiue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color w:val="4F81BD"/>
                <w:sz w:val="24"/>
                <w:szCs w:val="24"/>
              </w:rPr>
            </w:pPr>
            <w:r w:rsidRPr="00A568CC">
              <w:rPr>
                <w:sz w:val="24"/>
                <w:szCs w:val="24"/>
              </w:rPr>
              <w:t>Выполнение р</w:t>
            </w:r>
            <w:r w:rsidRPr="00A568CC">
              <w:rPr>
                <w:sz w:val="24"/>
                <w:szCs w:val="24"/>
              </w:rPr>
              <w:t>а</w:t>
            </w:r>
            <w:r w:rsidRPr="00A568CC">
              <w:rPr>
                <w:sz w:val="24"/>
                <w:szCs w:val="24"/>
              </w:rPr>
              <w:t>бот будет прои</w:t>
            </w:r>
            <w:r w:rsidRPr="00A568CC">
              <w:rPr>
                <w:sz w:val="24"/>
                <w:szCs w:val="24"/>
              </w:rPr>
              <w:t>з</w:t>
            </w:r>
            <w:r w:rsidRPr="00A568CC">
              <w:rPr>
                <w:sz w:val="24"/>
                <w:szCs w:val="24"/>
              </w:rPr>
              <w:t>ведено во 4-м квартале 2019 г</w:t>
            </w:r>
            <w:r w:rsidRPr="00A568CC">
              <w:rPr>
                <w:sz w:val="24"/>
                <w:szCs w:val="24"/>
              </w:rPr>
              <w:t>о</w:t>
            </w:r>
            <w:r w:rsidRPr="00A568CC">
              <w:rPr>
                <w:sz w:val="24"/>
                <w:szCs w:val="24"/>
              </w:rPr>
              <w:t>да при наличии финансирования</w:t>
            </w: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sz w:val="24"/>
                <w:szCs w:val="24"/>
              </w:rPr>
            </w:pPr>
          </w:p>
        </w:tc>
      </w:tr>
      <w:tr w:rsidR="00507B3F" w:rsidTr="00BC78F0">
        <w:trPr>
          <w:trHeight w:val="22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 w:rsidP="00BC78F0">
            <w:pPr>
              <w:pStyle w:val="ac"/>
              <w:numPr>
                <w:ilvl w:val="0"/>
                <w:numId w:val="27"/>
              </w:numPr>
              <w:autoSpaceDE/>
              <w:ind w:left="786"/>
              <w:jc w:val="center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3F" w:rsidRDefault="00507B3F">
            <w:pPr>
              <w:autoSpaceDE w:val="0"/>
              <w:autoSpaceDN w:val="0"/>
              <w:rPr>
                <w:sz w:val="24"/>
                <w:szCs w:val="24"/>
              </w:rPr>
            </w:pPr>
            <w:r>
              <w:t>В коридорах  на путях эвакуации допускается ра</w:t>
            </w:r>
            <w:r>
              <w:t>з</w:t>
            </w:r>
            <w:r>
              <w:t>мещение оборудования,                        выступающ</w:t>
            </w:r>
            <w:r>
              <w:t>е</w:t>
            </w:r>
            <w:r>
              <w:t>го из плоскости стен на                  высоте менее  2 м (1,3 этажи, коридор  пристройки к основному зд</w:t>
            </w:r>
            <w:r>
              <w:t>а</w:t>
            </w:r>
            <w:r>
              <w:t>нию).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3F" w:rsidRDefault="00507B3F">
            <w:pPr>
              <w:pStyle w:val="Iauiue"/>
              <w:jc w:val="both"/>
            </w:pPr>
            <w:r>
              <w:t>п. 1 ч. 2 ст. 1, п. 2 ч. 1 ст. 6 ФЗ от 22.07.2008                           № 123-ФЗ «Технич</w:t>
            </w:r>
            <w:r>
              <w:t>е</w:t>
            </w:r>
            <w:r>
              <w:t>ский регламент о               требованиях пожарной безопасности»;</w:t>
            </w:r>
          </w:p>
          <w:p w:rsidR="00507B3F" w:rsidRDefault="00507B3F">
            <w:pPr>
              <w:pStyle w:val="Iauiue"/>
            </w:pPr>
            <w:r>
              <w:t>пункт 4.3.3  свода               правил                         СП 1.13130.2009                 «Системы противоп</w:t>
            </w:r>
            <w:r>
              <w:t>о</w:t>
            </w:r>
            <w:r>
              <w:t>жарной защиты.                   Эвакуационные пути и выходы»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color w:val="4F81BD"/>
                <w:sz w:val="24"/>
                <w:szCs w:val="24"/>
              </w:rPr>
            </w:pPr>
            <w:r w:rsidRPr="00A568CC">
              <w:rPr>
                <w:sz w:val="24"/>
                <w:szCs w:val="24"/>
              </w:rPr>
              <w:t>Выполнение р</w:t>
            </w:r>
            <w:r w:rsidRPr="00A568CC">
              <w:rPr>
                <w:sz w:val="24"/>
                <w:szCs w:val="24"/>
              </w:rPr>
              <w:t>а</w:t>
            </w:r>
            <w:r w:rsidRPr="00A568CC">
              <w:rPr>
                <w:sz w:val="24"/>
                <w:szCs w:val="24"/>
              </w:rPr>
              <w:t>бот будет прои</w:t>
            </w:r>
            <w:r w:rsidRPr="00A568CC">
              <w:rPr>
                <w:sz w:val="24"/>
                <w:szCs w:val="24"/>
              </w:rPr>
              <w:t>з</w:t>
            </w:r>
            <w:r w:rsidRPr="00A568CC">
              <w:rPr>
                <w:sz w:val="24"/>
                <w:szCs w:val="24"/>
              </w:rPr>
              <w:t>ведено во 4-м квартале 2019 г</w:t>
            </w:r>
            <w:r w:rsidRPr="00A568CC">
              <w:rPr>
                <w:sz w:val="24"/>
                <w:szCs w:val="24"/>
              </w:rPr>
              <w:t>о</w:t>
            </w:r>
            <w:r w:rsidRPr="00A568CC">
              <w:rPr>
                <w:sz w:val="24"/>
                <w:szCs w:val="24"/>
              </w:rPr>
              <w:t>да при наличии финансирования</w:t>
            </w: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sz w:val="24"/>
                <w:szCs w:val="24"/>
              </w:rPr>
            </w:pPr>
          </w:p>
        </w:tc>
      </w:tr>
      <w:tr w:rsidR="00507B3F" w:rsidTr="00BC78F0">
        <w:trPr>
          <w:trHeight w:val="22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 w:rsidP="00BC78F0">
            <w:pPr>
              <w:pStyle w:val="ac"/>
              <w:numPr>
                <w:ilvl w:val="0"/>
                <w:numId w:val="27"/>
              </w:numPr>
              <w:autoSpaceDE/>
              <w:ind w:left="786"/>
              <w:jc w:val="center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Внутренние двери эвакуационного выхода, вед</w:t>
            </w:r>
            <w:r>
              <w:t>у</w:t>
            </w:r>
            <w:r>
              <w:t>щие из лестничной клетки (помещение № 23 (нум</w:t>
            </w:r>
            <w:r>
              <w:t>е</w:t>
            </w:r>
            <w:r>
              <w:t>рация согласно техническому паспорту на помещ</w:t>
            </w:r>
            <w:r>
              <w:t>е</w:t>
            </w:r>
            <w:r>
              <w:t>ние № 2420/14 от 02.10.2014 года)) непосредстве</w:t>
            </w:r>
            <w:r>
              <w:t>н</w:t>
            </w:r>
            <w:r>
              <w:t xml:space="preserve">но наружу,       открываются не по направлению выхода из здания.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pStyle w:val="Iauiue"/>
            </w:pPr>
            <w:r>
              <w:t>п. 1 ч. 2 ст. 1, п. 2 ч. 1 ст. 6 ФЗ от 22.07.2008 № 123-ФЗ «Технич</w:t>
            </w:r>
            <w:r>
              <w:t>е</w:t>
            </w:r>
            <w:r>
              <w:t xml:space="preserve">ский регламент о               требованиях  пожарной безопасности»; </w:t>
            </w:r>
          </w:p>
          <w:p w:rsidR="00507B3F" w:rsidRDefault="00507B3F">
            <w:pPr>
              <w:pStyle w:val="Iauiue"/>
            </w:pPr>
            <w:r>
              <w:t>пункт 4.2.6 свода               правил                         СП 1.13130.2009                 «Системы противоп</w:t>
            </w:r>
            <w:r>
              <w:t>о</w:t>
            </w:r>
            <w:r>
              <w:t>жарной защиты.                   Эвакуационные пути и выходы»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color w:val="4F81BD"/>
                <w:sz w:val="24"/>
                <w:szCs w:val="24"/>
              </w:rPr>
            </w:pPr>
            <w:r w:rsidRPr="00A568CC">
              <w:rPr>
                <w:sz w:val="24"/>
                <w:szCs w:val="24"/>
              </w:rPr>
              <w:t>Выполнение р</w:t>
            </w:r>
            <w:r w:rsidRPr="00A568CC">
              <w:rPr>
                <w:sz w:val="24"/>
                <w:szCs w:val="24"/>
              </w:rPr>
              <w:t>а</w:t>
            </w:r>
            <w:r w:rsidRPr="00A568CC">
              <w:rPr>
                <w:sz w:val="24"/>
                <w:szCs w:val="24"/>
              </w:rPr>
              <w:t>бот будет прои</w:t>
            </w:r>
            <w:r w:rsidRPr="00A568CC">
              <w:rPr>
                <w:sz w:val="24"/>
                <w:szCs w:val="24"/>
              </w:rPr>
              <w:t>з</w:t>
            </w:r>
            <w:r w:rsidRPr="00A568CC">
              <w:rPr>
                <w:sz w:val="24"/>
                <w:szCs w:val="24"/>
              </w:rPr>
              <w:t>ведено во 4-м квартале 2019 г</w:t>
            </w:r>
            <w:r w:rsidRPr="00A568CC">
              <w:rPr>
                <w:sz w:val="24"/>
                <w:szCs w:val="24"/>
              </w:rPr>
              <w:t>о</w:t>
            </w:r>
            <w:r w:rsidRPr="00A568CC">
              <w:rPr>
                <w:sz w:val="24"/>
                <w:szCs w:val="24"/>
              </w:rPr>
              <w:t>да при наличии финансирования</w:t>
            </w: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color w:val="4F81BD"/>
                <w:sz w:val="24"/>
                <w:szCs w:val="24"/>
              </w:rPr>
            </w:pPr>
          </w:p>
        </w:tc>
      </w:tr>
      <w:tr w:rsidR="00507B3F" w:rsidTr="00BC78F0">
        <w:trPr>
          <w:trHeight w:val="27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 w:rsidP="00BC78F0">
            <w:pPr>
              <w:pStyle w:val="ac"/>
              <w:numPr>
                <w:ilvl w:val="0"/>
                <w:numId w:val="27"/>
              </w:numPr>
              <w:autoSpaceDE/>
              <w:ind w:left="786"/>
              <w:jc w:val="center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3F" w:rsidRDefault="00507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 на путях эвакуации (помещение            № 23 (нумерация согласно техническому паспорту на помещение № 2420/14 от 02.10.2014 года)) не предусмотрена               лестница с числом ступеней не менее трех или пандус с уклоном не более 1:6.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3F" w:rsidRDefault="00507B3F">
            <w:pPr>
              <w:pStyle w:val="Iauiue"/>
            </w:pPr>
            <w:r>
              <w:t>п. 1 ч. 2 ст. 1, п. 2 ч. 1 ст. 6 ФЗ от 22.07.2008 № 123-ФЗ «Технич</w:t>
            </w:r>
            <w:r>
              <w:t>е</w:t>
            </w:r>
            <w:r>
              <w:t xml:space="preserve">ский регламент о               требованиях  пожарной безопасности»; </w:t>
            </w:r>
          </w:p>
          <w:p w:rsidR="00507B3F" w:rsidRDefault="00507B3F">
            <w:pPr>
              <w:pStyle w:val="Iauiue"/>
            </w:pPr>
            <w:r>
              <w:t>пункт 4.3.4 свода               правил  СП 1.13130.2009                 «Системы противоп</w:t>
            </w:r>
            <w:r>
              <w:t>о</w:t>
            </w:r>
            <w:r>
              <w:t>жарной защиты.                   Эвакуационные пути и выходы»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Pr="00A568CC" w:rsidRDefault="00507B3F" w:rsidP="00D71053">
            <w:pPr>
              <w:jc w:val="center"/>
              <w:rPr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color w:val="4F81BD"/>
                <w:sz w:val="24"/>
                <w:szCs w:val="24"/>
              </w:rPr>
            </w:pPr>
            <w:r w:rsidRPr="00A568CC">
              <w:rPr>
                <w:sz w:val="24"/>
                <w:szCs w:val="24"/>
              </w:rPr>
              <w:t>Выполнение р</w:t>
            </w:r>
            <w:r w:rsidRPr="00A568CC">
              <w:rPr>
                <w:sz w:val="24"/>
                <w:szCs w:val="24"/>
              </w:rPr>
              <w:t>а</w:t>
            </w:r>
            <w:r w:rsidRPr="00A568CC">
              <w:rPr>
                <w:sz w:val="24"/>
                <w:szCs w:val="24"/>
              </w:rPr>
              <w:t>бот будет прои</w:t>
            </w:r>
            <w:r w:rsidRPr="00A568CC">
              <w:rPr>
                <w:sz w:val="24"/>
                <w:szCs w:val="24"/>
              </w:rPr>
              <w:t>з</w:t>
            </w:r>
            <w:r w:rsidRPr="00A568CC">
              <w:rPr>
                <w:sz w:val="24"/>
                <w:szCs w:val="24"/>
              </w:rPr>
              <w:t>ведено во 4-м квартале 2019 г</w:t>
            </w:r>
            <w:r w:rsidRPr="00A568CC">
              <w:rPr>
                <w:sz w:val="24"/>
                <w:szCs w:val="24"/>
              </w:rPr>
              <w:t>о</w:t>
            </w:r>
            <w:r w:rsidRPr="00A568CC">
              <w:rPr>
                <w:sz w:val="24"/>
                <w:szCs w:val="24"/>
              </w:rPr>
              <w:t>да при наличии финансирования</w:t>
            </w: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</w:tc>
      </w:tr>
      <w:tr w:rsidR="00507B3F" w:rsidTr="0081526E">
        <w:trPr>
          <w:trHeight w:val="40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 w:rsidP="00BC78F0">
            <w:pPr>
              <w:pStyle w:val="ac"/>
              <w:numPr>
                <w:ilvl w:val="0"/>
                <w:numId w:val="27"/>
              </w:numPr>
              <w:autoSpaceDE/>
              <w:ind w:left="786"/>
              <w:jc w:val="center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3F" w:rsidRDefault="00507B3F" w:rsidP="0040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 на путях эвакуации (помещение            № 24, № 112 (нумерация согласно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ческому паспорту на помещение № 2420/14 от 02.10.2014 года)) допускается устройство ступеней с различной высотой.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 w:rsidP="00D411A0">
            <w:pPr>
              <w:pStyle w:val="Iauiue"/>
            </w:pPr>
            <w:r>
              <w:t>п. 1 ч. 2 ст. 1, п. 2 ч. 1 ст. 6 ФЗ от 22.07.2008 № 123-ФЗ «Технич</w:t>
            </w:r>
            <w:r>
              <w:t>е</w:t>
            </w:r>
            <w:r>
              <w:t xml:space="preserve">ский регламент о               требованиях  пожарной безопасности»; </w:t>
            </w:r>
          </w:p>
          <w:p w:rsidR="00507B3F" w:rsidRDefault="00507B3F" w:rsidP="00D411A0">
            <w:pPr>
              <w:pStyle w:val="Iauiue"/>
              <w:jc w:val="both"/>
            </w:pPr>
            <w:r>
              <w:t xml:space="preserve">пункт 4.3.4 свода               правил  СП </w:t>
            </w:r>
            <w:r>
              <w:lastRenderedPageBreak/>
              <w:t>1.13130.2009                 «Системы противоп</w:t>
            </w:r>
            <w:r>
              <w:t>о</w:t>
            </w:r>
            <w:r>
              <w:t>жарной защиты.                   Эвакуационные пути и выходы»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color w:val="4F81BD"/>
                <w:sz w:val="24"/>
                <w:szCs w:val="24"/>
              </w:rPr>
            </w:pPr>
            <w:r w:rsidRPr="00A568CC">
              <w:rPr>
                <w:sz w:val="24"/>
                <w:szCs w:val="24"/>
              </w:rPr>
              <w:t>Выполнение р</w:t>
            </w:r>
            <w:r w:rsidRPr="00A568CC">
              <w:rPr>
                <w:sz w:val="24"/>
                <w:szCs w:val="24"/>
              </w:rPr>
              <w:t>а</w:t>
            </w:r>
            <w:r w:rsidRPr="00A568CC">
              <w:rPr>
                <w:sz w:val="24"/>
                <w:szCs w:val="24"/>
              </w:rPr>
              <w:t>бот будет прои</w:t>
            </w:r>
            <w:r w:rsidRPr="00A568CC">
              <w:rPr>
                <w:sz w:val="24"/>
                <w:szCs w:val="24"/>
              </w:rPr>
              <w:t>з</w:t>
            </w:r>
            <w:r w:rsidRPr="00A568CC">
              <w:rPr>
                <w:sz w:val="24"/>
                <w:szCs w:val="24"/>
              </w:rPr>
              <w:t>ведено во 4-м квартале 2019 г</w:t>
            </w:r>
            <w:r w:rsidRPr="00A568CC">
              <w:rPr>
                <w:sz w:val="24"/>
                <w:szCs w:val="24"/>
              </w:rPr>
              <w:t>о</w:t>
            </w:r>
            <w:r w:rsidRPr="00A568CC">
              <w:rPr>
                <w:sz w:val="24"/>
                <w:szCs w:val="24"/>
              </w:rPr>
              <w:t>да при наличии финансирования</w:t>
            </w: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sz w:val="24"/>
                <w:szCs w:val="24"/>
              </w:rPr>
            </w:pPr>
          </w:p>
        </w:tc>
      </w:tr>
      <w:tr w:rsidR="00507B3F" w:rsidTr="00BC78F0">
        <w:trPr>
          <w:trHeight w:val="40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 w:rsidP="00BC78F0">
            <w:pPr>
              <w:pStyle w:val="ac"/>
              <w:numPr>
                <w:ilvl w:val="0"/>
                <w:numId w:val="27"/>
              </w:numPr>
              <w:autoSpaceDE/>
              <w:ind w:left="786"/>
              <w:jc w:val="center"/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Default="00507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эвакуационных выходов в свету из помещений менее 0,8 м (помещение             № 5 (фактическая ширина 0,6 м),                        № 101(фактическая ширина 0,6 м), № 26 (фактическая ширина 0,58м), № 27 (факт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ширина 0,6 м) (нумерация согласно              техническому паспорту на помещение                № 2420/14 от 02.10.2014 года)).</w:t>
            </w:r>
          </w:p>
          <w:p w:rsidR="00507B3F" w:rsidRDefault="00507B3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3F" w:rsidRDefault="00507B3F">
            <w:pPr>
              <w:pStyle w:val="Iauiue"/>
              <w:jc w:val="both"/>
            </w:pPr>
            <w:r>
              <w:t>п. 1 ч. 2 ст. 1, п. 2 ч. 1 ст. 6 ФЗ от 22.07.2008 № 123-ФЗ «Технич</w:t>
            </w:r>
            <w:r>
              <w:t>е</w:t>
            </w:r>
            <w:r>
              <w:t>ский регламент о              требованиях пожарной безопасности»;</w:t>
            </w:r>
          </w:p>
          <w:p w:rsidR="00507B3F" w:rsidRDefault="00507B3F">
            <w:pPr>
              <w:pStyle w:val="Iauiue"/>
            </w:pPr>
            <w:r>
              <w:t xml:space="preserve"> пункт 4.2.5 свода               правил  СП 1.13130.2009                 «Системы противоп</w:t>
            </w:r>
            <w:r>
              <w:t>о</w:t>
            </w:r>
            <w:r>
              <w:t>жарной защиты.                   Эвакуационные пути и выходы»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color w:val="4F81BD"/>
                <w:sz w:val="24"/>
                <w:szCs w:val="24"/>
              </w:rPr>
            </w:pPr>
            <w:r w:rsidRPr="00A568CC">
              <w:rPr>
                <w:sz w:val="24"/>
                <w:szCs w:val="24"/>
              </w:rPr>
              <w:t>Выполнение р</w:t>
            </w:r>
            <w:r w:rsidRPr="00A568CC">
              <w:rPr>
                <w:sz w:val="24"/>
                <w:szCs w:val="24"/>
              </w:rPr>
              <w:t>а</w:t>
            </w:r>
            <w:r w:rsidRPr="00A568CC">
              <w:rPr>
                <w:sz w:val="24"/>
                <w:szCs w:val="24"/>
              </w:rPr>
              <w:t>бот будет прои</w:t>
            </w:r>
            <w:r w:rsidRPr="00A568CC">
              <w:rPr>
                <w:sz w:val="24"/>
                <w:szCs w:val="24"/>
              </w:rPr>
              <w:t>з</w:t>
            </w:r>
            <w:r w:rsidRPr="00A568CC">
              <w:rPr>
                <w:sz w:val="24"/>
                <w:szCs w:val="24"/>
              </w:rPr>
              <w:t>ведено во 4-м квартале 2019 г</w:t>
            </w:r>
            <w:r w:rsidRPr="00A568CC">
              <w:rPr>
                <w:sz w:val="24"/>
                <w:szCs w:val="24"/>
              </w:rPr>
              <w:t>о</w:t>
            </w:r>
            <w:r w:rsidRPr="00A568CC">
              <w:rPr>
                <w:sz w:val="24"/>
                <w:szCs w:val="24"/>
              </w:rPr>
              <w:t>да при наличии финансирования</w:t>
            </w:r>
          </w:p>
          <w:p w:rsidR="00507B3F" w:rsidRPr="00A568CC" w:rsidRDefault="00507B3F" w:rsidP="00D71053">
            <w:pPr>
              <w:rPr>
                <w:color w:val="4F81BD"/>
                <w:sz w:val="24"/>
                <w:szCs w:val="24"/>
              </w:rPr>
            </w:pPr>
          </w:p>
          <w:p w:rsidR="00507B3F" w:rsidRPr="00A568CC" w:rsidRDefault="00507B3F" w:rsidP="00D7105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C030C3" w:rsidRDefault="00C030C3" w:rsidP="00004B97">
      <w:pPr>
        <w:ind w:right="98"/>
        <w:rPr>
          <w:sz w:val="24"/>
          <w:szCs w:val="24"/>
        </w:rPr>
      </w:pPr>
    </w:p>
    <w:p w:rsidR="0035124A" w:rsidRDefault="0035124A" w:rsidP="00004B97">
      <w:pPr>
        <w:ind w:right="98"/>
        <w:rPr>
          <w:sz w:val="24"/>
          <w:szCs w:val="24"/>
        </w:rPr>
      </w:pPr>
    </w:p>
    <w:p w:rsidR="00AE62E8" w:rsidRPr="0035124A" w:rsidRDefault="005467CC" w:rsidP="00004B97">
      <w:pPr>
        <w:ind w:right="98"/>
        <w:rPr>
          <w:sz w:val="22"/>
          <w:szCs w:val="22"/>
        </w:rPr>
      </w:pPr>
      <w:r>
        <w:rPr>
          <w:color w:val="000000"/>
          <w:sz w:val="22"/>
          <w:szCs w:val="22"/>
        </w:rPr>
        <w:t>Директор СПБ ГБУ</w:t>
      </w:r>
      <w:r w:rsidR="00B61872">
        <w:rPr>
          <w:color w:val="000000"/>
          <w:sz w:val="22"/>
          <w:szCs w:val="22"/>
        </w:rPr>
        <w:t xml:space="preserve"> «СРЦН</w:t>
      </w:r>
      <w:r>
        <w:rPr>
          <w:color w:val="000000"/>
          <w:sz w:val="22"/>
          <w:szCs w:val="22"/>
        </w:rPr>
        <w:t xml:space="preserve"> «Прометей»                                                                   </w:t>
      </w:r>
      <w:r w:rsidR="00B61872">
        <w:rPr>
          <w:color w:val="000000"/>
          <w:sz w:val="22"/>
          <w:szCs w:val="22"/>
        </w:rPr>
        <w:t xml:space="preserve">                  О.В.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Дутова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FB51B6" w:rsidRPr="003F0F7B" w:rsidRDefault="00004B97" w:rsidP="00004B97">
      <w:pPr>
        <w:ind w:right="9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sectPr w:rsidR="00FB51B6" w:rsidRPr="003F0F7B" w:rsidSect="00A84F33">
      <w:pgSz w:w="11906" w:h="16838"/>
      <w:pgMar w:top="568" w:right="746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regul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49E6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A403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4E27FC"/>
    <w:multiLevelType w:val="hybridMultilevel"/>
    <w:tmpl w:val="D29C2AA2"/>
    <w:lvl w:ilvl="0" w:tplc="FFFFFFF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4">
    <w:nsid w:val="12201762"/>
    <w:multiLevelType w:val="hybridMultilevel"/>
    <w:tmpl w:val="5E34645E"/>
    <w:lvl w:ilvl="0" w:tplc="66E02042">
      <w:start w:val="1"/>
      <w:numFmt w:val="decimal"/>
      <w:lvlText w:val="%1."/>
      <w:lvlJc w:val="center"/>
      <w:pPr>
        <w:tabs>
          <w:tab w:val="num" w:pos="720"/>
        </w:tabs>
        <w:ind w:left="454" w:hanging="1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72C34"/>
    <w:multiLevelType w:val="hybridMultilevel"/>
    <w:tmpl w:val="E8F828F8"/>
    <w:lvl w:ilvl="0" w:tplc="3110C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53C07"/>
    <w:multiLevelType w:val="multilevel"/>
    <w:tmpl w:val="46D6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47D69"/>
    <w:multiLevelType w:val="hybridMultilevel"/>
    <w:tmpl w:val="E75A2FB0"/>
    <w:lvl w:ilvl="0" w:tplc="C23889C6">
      <w:start w:val="1"/>
      <w:numFmt w:val="decimal"/>
      <w:lvlText w:val="%1."/>
      <w:lvlJc w:val="left"/>
      <w:pPr>
        <w:tabs>
          <w:tab w:val="num" w:pos="720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22941"/>
    <w:multiLevelType w:val="hybridMultilevel"/>
    <w:tmpl w:val="F0E66828"/>
    <w:lvl w:ilvl="0" w:tplc="DD50EC9E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145F53"/>
    <w:multiLevelType w:val="hybridMultilevel"/>
    <w:tmpl w:val="8E5A8A32"/>
    <w:lvl w:ilvl="0" w:tplc="C23889C6">
      <w:start w:val="1"/>
      <w:numFmt w:val="decimal"/>
      <w:lvlText w:val="%1."/>
      <w:lvlJc w:val="left"/>
      <w:pPr>
        <w:tabs>
          <w:tab w:val="num" w:pos="663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>
    <w:nsid w:val="1C95347D"/>
    <w:multiLevelType w:val="singleLevel"/>
    <w:tmpl w:val="7332D9E2"/>
    <w:lvl w:ilvl="0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cs="Wingdings" w:hint="default"/>
      </w:rPr>
    </w:lvl>
  </w:abstractNum>
  <w:abstractNum w:abstractNumId="11">
    <w:nsid w:val="2C65497A"/>
    <w:multiLevelType w:val="hybridMultilevel"/>
    <w:tmpl w:val="240A077C"/>
    <w:lvl w:ilvl="0" w:tplc="FFFFFFF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61333"/>
    <w:multiLevelType w:val="hybridMultilevel"/>
    <w:tmpl w:val="7F1E3CDC"/>
    <w:lvl w:ilvl="0" w:tplc="DCD43B64">
      <w:numFmt w:val="bullet"/>
      <w:lvlText w:val="-"/>
      <w:lvlJc w:val="left"/>
      <w:pPr>
        <w:tabs>
          <w:tab w:val="num" w:pos="900"/>
        </w:tabs>
        <w:ind w:left="10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D0758"/>
    <w:multiLevelType w:val="hybridMultilevel"/>
    <w:tmpl w:val="C482328A"/>
    <w:lvl w:ilvl="0" w:tplc="C23889C6">
      <w:start w:val="1"/>
      <w:numFmt w:val="decimal"/>
      <w:lvlText w:val="%1."/>
      <w:lvlJc w:val="left"/>
      <w:pPr>
        <w:tabs>
          <w:tab w:val="num" w:pos="720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E7F02"/>
    <w:multiLevelType w:val="hybridMultilevel"/>
    <w:tmpl w:val="AD205972"/>
    <w:lvl w:ilvl="0" w:tplc="F850B4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451CD"/>
    <w:multiLevelType w:val="hybridMultilevel"/>
    <w:tmpl w:val="D388B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375C9A"/>
    <w:multiLevelType w:val="hybridMultilevel"/>
    <w:tmpl w:val="8B84B700"/>
    <w:lvl w:ilvl="0" w:tplc="FFFFFFFF">
      <w:start w:val="3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9"/>
        </w:tabs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</w:lvl>
  </w:abstractNum>
  <w:abstractNum w:abstractNumId="17">
    <w:nsid w:val="5E70271B"/>
    <w:multiLevelType w:val="hybridMultilevel"/>
    <w:tmpl w:val="81505248"/>
    <w:lvl w:ilvl="0" w:tplc="EDD6E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411615"/>
    <w:multiLevelType w:val="hybridMultilevel"/>
    <w:tmpl w:val="D0284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715AD"/>
    <w:multiLevelType w:val="hybridMultilevel"/>
    <w:tmpl w:val="76644894"/>
    <w:lvl w:ilvl="0" w:tplc="FFFFFFF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C0582"/>
    <w:multiLevelType w:val="hybridMultilevel"/>
    <w:tmpl w:val="09FC65A0"/>
    <w:lvl w:ilvl="0" w:tplc="FFFFFFF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2C61B8"/>
    <w:multiLevelType w:val="hybridMultilevel"/>
    <w:tmpl w:val="44562A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43492E"/>
    <w:multiLevelType w:val="hybridMultilevel"/>
    <w:tmpl w:val="5978B20E"/>
    <w:lvl w:ilvl="0" w:tplc="C23889C6">
      <w:start w:val="1"/>
      <w:numFmt w:val="decimal"/>
      <w:lvlText w:val="%1."/>
      <w:lvlJc w:val="left"/>
      <w:pPr>
        <w:tabs>
          <w:tab w:val="num" w:pos="663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3">
    <w:nsid w:val="79771A5D"/>
    <w:multiLevelType w:val="hybridMultilevel"/>
    <w:tmpl w:val="10E6BA46"/>
    <w:lvl w:ilvl="0" w:tplc="FFFFFFF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D203C"/>
    <w:multiLevelType w:val="hybridMultilevel"/>
    <w:tmpl w:val="C09A6560"/>
    <w:lvl w:ilvl="0" w:tplc="A52050D2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5">
    <w:nsid w:val="7D2076BA"/>
    <w:multiLevelType w:val="singleLevel"/>
    <w:tmpl w:val="BDCA90E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6"/>
  </w:num>
  <w:num w:numId="5">
    <w:abstractNumId w:val="15"/>
  </w:num>
  <w:num w:numId="6">
    <w:abstractNumId w:val="18"/>
  </w:num>
  <w:num w:numId="7">
    <w:abstractNumId w:val="10"/>
  </w:num>
  <w:num w:numId="8">
    <w:abstractNumId w:val="17"/>
  </w:num>
  <w:num w:numId="9">
    <w:abstractNumId w:val="3"/>
  </w:num>
  <w:num w:numId="10">
    <w:abstractNumId w:val="22"/>
  </w:num>
  <w:num w:numId="11">
    <w:abstractNumId w:val="13"/>
  </w:num>
  <w:num w:numId="12">
    <w:abstractNumId w:val="21"/>
  </w:num>
  <w:num w:numId="13">
    <w:abstractNumId w:val="24"/>
  </w:num>
  <w:num w:numId="14">
    <w:abstractNumId w:val="1"/>
  </w:num>
  <w:num w:numId="15">
    <w:abstractNumId w:val="9"/>
  </w:num>
  <w:num w:numId="16">
    <w:abstractNumId w:val="7"/>
  </w:num>
  <w:num w:numId="17">
    <w:abstractNumId w:val="0"/>
  </w:num>
  <w:num w:numId="18">
    <w:abstractNumId w:val="16"/>
  </w:num>
  <w:num w:numId="19">
    <w:abstractNumId w:val="2"/>
  </w:num>
  <w:num w:numId="20">
    <w:abstractNumId w:val="23"/>
  </w:num>
  <w:num w:numId="21">
    <w:abstractNumId w:val="19"/>
  </w:num>
  <w:num w:numId="22">
    <w:abstractNumId w:val="20"/>
  </w:num>
  <w:num w:numId="23">
    <w:abstractNumId w:val="11"/>
  </w:num>
  <w:num w:numId="24">
    <w:abstractNumId w:val="12"/>
  </w:num>
  <w:num w:numId="25">
    <w:abstractNumId w:val="4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AE"/>
    <w:rsid w:val="00004B97"/>
    <w:rsid w:val="000052A7"/>
    <w:rsid w:val="000054B4"/>
    <w:rsid w:val="000070F2"/>
    <w:rsid w:val="000145E9"/>
    <w:rsid w:val="0001511D"/>
    <w:rsid w:val="00015954"/>
    <w:rsid w:val="000164E3"/>
    <w:rsid w:val="000206B9"/>
    <w:rsid w:val="00020774"/>
    <w:rsid w:val="00023ACA"/>
    <w:rsid w:val="00031BBA"/>
    <w:rsid w:val="000321C7"/>
    <w:rsid w:val="00032722"/>
    <w:rsid w:val="000347C5"/>
    <w:rsid w:val="000358FB"/>
    <w:rsid w:val="00040301"/>
    <w:rsid w:val="00041359"/>
    <w:rsid w:val="000428F6"/>
    <w:rsid w:val="00044067"/>
    <w:rsid w:val="00044102"/>
    <w:rsid w:val="00045269"/>
    <w:rsid w:val="0004631F"/>
    <w:rsid w:val="0005572F"/>
    <w:rsid w:val="00055AED"/>
    <w:rsid w:val="00055D71"/>
    <w:rsid w:val="00056C07"/>
    <w:rsid w:val="00064F64"/>
    <w:rsid w:val="000661FD"/>
    <w:rsid w:val="00066AD2"/>
    <w:rsid w:val="00066BBC"/>
    <w:rsid w:val="00067FA3"/>
    <w:rsid w:val="00070558"/>
    <w:rsid w:val="0007314C"/>
    <w:rsid w:val="00073DDA"/>
    <w:rsid w:val="0007466F"/>
    <w:rsid w:val="000746BA"/>
    <w:rsid w:val="00076012"/>
    <w:rsid w:val="00076D49"/>
    <w:rsid w:val="0008209A"/>
    <w:rsid w:val="00084318"/>
    <w:rsid w:val="000868F4"/>
    <w:rsid w:val="00087608"/>
    <w:rsid w:val="0009202C"/>
    <w:rsid w:val="000A0F38"/>
    <w:rsid w:val="000A16B7"/>
    <w:rsid w:val="000A1A26"/>
    <w:rsid w:val="000A3905"/>
    <w:rsid w:val="000A3940"/>
    <w:rsid w:val="000A5D81"/>
    <w:rsid w:val="000A67D2"/>
    <w:rsid w:val="000B2363"/>
    <w:rsid w:val="000B4A10"/>
    <w:rsid w:val="000B64BF"/>
    <w:rsid w:val="000C04E5"/>
    <w:rsid w:val="000C12A7"/>
    <w:rsid w:val="000C3363"/>
    <w:rsid w:val="000D46DF"/>
    <w:rsid w:val="000D6EB5"/>
    <w:rsid w:val="000D7B28"/>
    <w:rsid w:val="000E067B"/>
    <w:rsid w:val="000E0FEC"/>
    <w:rsid w:val="000E2911"/>
    <w:rsid w:val="000E486E"/>
    <w:rsid w:val="000F147B"/>
    <w:rsid w:val="000F4205"/>
    <w:rsid w:val="000F5032"/>
    <w:rsid w:val="000F79F0"/>
    <w:rsid w:val="00100753"/>
    <w:rsid w:val="00104FAF"/>
    <w:rsid w:val="00106ABA"/>
    <w:rsid w:val="00110804"/>
    <w:rsid w:val="00113A43"/>
    <w:rsid w:val="00122F68"/>
    <w:rsid w:val="00127EFC"/>
    <w:rsid w:val="001323F1"/>
    <w:rsid w:val="001337DA"/>
    <w:rsid w:val="001341F9"/>
    <w:rsid w:val="00135846"/>
    <w:rsid w:val="001374D5"/>
    <w:rsid w:val="00140550"/>
    <w:rsid w:val="00140601"/>
    <w:rsid w:val="00142F73"/>
    <w:rsid w:val="00153073"/>
    <w:rsid w:val="00154121"/>
    <w:rsid w:val="00155300"/>
    <w:rsid w:val="001573C2"/>
    <w:rsid w:val="00157691"/>
    <w:rsid w:val="00161919"/>
    <w:rsid w:val="00166C58"/>
    <w:rsid w:val="00167ABB"/>
    <w:rsid w:val="00167E46"/>
    <w:rsid w:val="00170214"/>
    <w:rsid w:val="00173CCD"/>
    <w:rsid w:val="001751B4"/>
    <w:rsid w:val="00180D04"/>
    <w:rsid w:val="00180F8B"/>
    <w:rsid w:val="00182A5C"/>
    <w:rsid w:val="001858B2"/>
    <w:rsid w:val="00187C7B"/>
    <w:rsid w:val="00187F63"/>
    <w:rsid w:val="001A226D"/>
    <w:rsid w:val="001A251F"/>
    <w:rsid w:val="001A2738"/>
    <w:rsid w:val="001A2C3E"/>
    <w:rsid w:val="001A331A"/>
    <w:rsid w:val="001A71D8"/>
    <w:rsid w:val="001B5C4D"/>
    <w:rsid w:val="001C1D12"/>
    <w:rsid w:val="001C5EB9"/>
    <w:rsid w:val="001C605F"/>
    <w:rsid w:val="001D136D"/>
    <w:rsid w:val="001D69AF"/>
    <w:rsid w:val="001E2878"/>
    <w:rsid w:val="001F0392"/>
    <w:rsid w:val="001F1FC4"/>
    <w:rsid w:val="001F20FF"/>
    <w:rsid w:val="001F3E7E"/>
    <w:rsid w:val="001F4B20"/>
    <w:rsid w:val="00206FA7"/>
    <w:rsid w:val="00207490"/>
    <w:rsid w:val="00207782"/>
    <w:rsid w:val="00210803"/>
    <w:rsid w:val="002137BE"/>
    <w:rsid w:val="002159DF"/>
    <w:rsid w:val="00216923"/>
    <w:rsid w:val="00221571"/>
    <w:rsid w:val="00221681"/>
    <w:rsid w:val="002252AD"/>
    <w:rsid w:val="0022590F"/>
    <w:rsid w:val="0022684B"/>
    <w:rsid w:val="00230644"/>
    <w:rsid w:val="002309CB"/>
    <w:rsid w:val="00232AAA"/>
    <w:rsid w:val="00233C22"/>
    <w:rsid w:val="0023613E"/>
    <w:rsid w:val="002430BA"/>
    <w:rsid w:val="002437AF"/>
    <w:rsid w:val="002506F7"/>
    <w:rsid w:val="002515D5"/>
    <w:rsid w:val="0025712B"/>
    <w:rsid w:val="00260DA7"/>
    <w:rsid w:val="0026283C"/>
    <w:rsid w:val="002642D3"/>
    <w:rsid w:val="00266FFF"/>
    <w:rsid w:val="0026702B"/>
    <w:rsid w:val="002678A6"/>
    <w:rsid w:val="00286719"/>
    <w:rsid w:val="00286A25"/>
    <w:rsid w:val="0029042A"/>
    <w:rsid w:val="002927A6"/>
    <w:rsid w:val="00294F12"/>
    <w:rsid w:val="00296C91"/>
    <w:rsid w:val="002B0C84"/>
    <w:rsid w:val="002B3C1C"/>
    <w:rsid w:val="002B52DC"/>
    <w:rsid w:val="002C009D"/>
    <w:rsid w:val="002C0B81"/>
    <w:rsid w:val="002C48B1"/>
    <w:rsid w:val="002D035E"/>
    <w:rsid w:val="002D6EBE"/>
    <w:rsid w:val="002E25ED"/>
    <w:rsid w:val="002E2E9C"/>
    <w:rsid w:val="002F11FF"/>
    <w:rsid w:val="002F3D88"/>
    <w:rsid w:val="0030163D"/>
    <w:rsid w:val="00302B8D"/>
    <w:rsid w:val="003112EF"/>
    <w:rsid w:val="00311388"/>
    <w:rsid w:val="003138A6"/>
    <w:rsid w:val="00326CF4"/>
    <w:rsid w:val="00327190"/>
    <w:rsid w:val="00333386"/>
    <w:rsid w:val="003342E6"/>
    <w:rsid w:val="00337AE3"/>
    <w:rsid w:val="00343AAB"/>
    <w:rsid w:val="00347A46"/>
    <w:rsid w:val="00347B93"/>
    <w:rsid w:val="0035124A"/>
    <w:rsid w:val="003566B1"/>
    <w:rsid w:val="00356953"/>
    <w:rsid w:val="00371681"/>
    <w:rsid w:val="003735B5"/>
    <w:rsid w:val="003816A7"/>
    <w:rsid w:val="0038377A"/>
    <w:rsid w:val="00385900"/>
    <w:rsid w:val="00386123"/>
    <w:rsid w:val="0038686E"/>
    <w:rsid w:val="00387521"/>
    <w:rsid w:val="003912A6"/>
    <w:rsid w:val="00395392"/>
    <w:rsid w:val="003A27E3"/>
    <w:rsid w:val="003A4065"/>
    <w:rsid w:val="003A4397"/>
    <w:rsid w:val="003A5BE8"/>
    <w:rsid w:val="003A7391"/>
    <w:rsid w:val="003B17D5"/>
    <w:rsid w:val="003B2484"/>
    <w:rsid w:val="003B34BF"/>
    <w:rsid w:val="003B4FB8"/>
    <w:rsid w:val="003C190A"/>
    <w:rsid w:val="003C4F01"/>
    <w:rsid w:val="003C5205"/>
    <w:rsid w:val="003C6709"/>
    <w:rsid w:val="003C6C8B"/>
    <w:rsid w:val="003D01E2"/>
    <w:rsid w:val="003D58DD"/>
    <w:rsid w:val="003D59A9"/>
    <w:rsid w:val="003E0C93"/>
    <w:rsid w:val="003E0E8D"/>
    <w:rsid w:val="003E3A48"/>
    <w:rsid w:val="003E45A4"/>
    <w:rsid w:val="003E6D60"/>
    <w:rsid w:val="003F00D2"/>
    <w:rsid w:val="003F0249"/>
    <w:rsid w:val="003F0C44"/>
    <w:rsid w:val="003F0F7B"/>
    <w:rsid w:val="003F1032"/>
    <w:rsid w:val="003F707B"/>
    <w:rsid w:val="004004E0"/>
    <w:rsid w:val="00402394"/>
    <w:rsid w:val="00402520"/>
    <w:rsid w:val="004029F7"/>
    <w:rsid w:val="00403831"/>
    <w:rsid w:val="00404096"/>
    <w:rsid w:val="004116F7"/>
    <w:rsid w:val="00412478"/>
    <w:rsid w:val="004126B4"/>
    <w:rsid w:val="004133BE"/>
    <w:rsid w:val="0042278D"/>
    <w:rsid w:val="0042369D"/>
    <w:rsid w:val="00424DC0"/>
    <w:rsid w:val="00431CB8"/>
    <w:rsid w:val="004332B8"/>
    <w:rsid w:val="00433359"/>
    <w:rsid w:val="004375F3"/>
    <w:rsid w:val="00443C5E"/>
    <w:rsid w:val="004456A1"/>
    <w:rsid w:val="00460431"/>
    <w:rsid w:val="00470163"/>
    <w:rsid w:val="004723F6"/>
    <w:rsid w:val="00473582"/>
    <w:rsid w:val="00476121"/>
    <w:rsid w:val="0047618F"/>
    <w:rsid w:val="0047784F"/>
    <w:rsid w:val="0048144B"/>
    <w:rsid w:val="00482C16"/>
    <w:rsid w:val="00484780"/>
    <w:rsid w:val="0049121D"/>
    <w:rsid w:val="00491B0E"/>
    <w:rsid w:val="00494272"/>
    <w:rsid w:val="0049491E"/>
    <w:rsid w:val="00496D80"/>
    <w:rsid w:val="004A4F6B"/>
    <w:rsid w:val="004A4F71"/>
    <w:rsid w:val="004A5235"/>
    <w:rsid w:val="004A553B"/>
    <w:rsid w:val="004A693F"/>
    <w:rsid w:val="004B2AFA"/>
    <w:rsid w:val="004C0553"/>
    <w:rsid w:val="004C6398"/>
    <w:rsid w:val="004D0248"/>
    <w:rsid w:val="004D097A"/>
    <w:rsid w:val="004D1615"/>
    <w:rsid w:val="004D1E71"/>
    <w:rsid w:val="004D3E10"/>
    <w:rsid w:val="004D4B14"/>
    <w:rsid w:val="004D5E6F"/>
    <w:rsid w:val="004D6AD6"/>
    <w:rsid w:val="004E1E89"/>
    <w:rsid w:val="004F086A"/>
    <w:rsid w:val="004F3A74"/>
    <w:rsid w:val="004F6D1D"/>
    <w:rsid w:val="004F7AB5"/>
    <w:rsid w:val="00500A73"/>
    <w:rsid w:val="00504404"/>
    <w:rsid w:val="00505172"/>
    <w:rsid w:val="00507B3F"/>
    <w:rsid w:val="00512BE3"/>
    <w:rsid w:val="00516083"/>
    <w:rsid w:val="00516365"/>
    <w:rsid w:val="00520531"/>
    <w:rsid w:val="00520D9A"/>
    <w:rsid w:val="005218E0"/>
    <w:rsid w:val="005231D6"/>
    <w:rsid w:val="00535E24"/>
    <w:rsid w:val="005372B7"/>
    <w:rsid w:val="005404ED"/>
    <w:rsid w:val="00541BA3"/>
    <w:rsid w:val="0054495B"/>
    <w:rsid w:val="005467CC"/>
    <w:rsid w:val="005500F6"/>
    <w:rsid w:val="0055459F"/>
    <w:rsid w:val="005570E5"/>
    <w:rsid w:val="00564CF2"/>
    <w:rsid w:val="00566040"/>
    <w:rsid w:val="0056678B"/>
    <w:rsid w:val="005705E3"/>
    <w:rsid w:val="0057286C"/>
    <w:rsid w:val="00572F2E"/>
    <w:rsid w:val="005730EA"/>
    <w:rsid w:val="00573874"/>
    <w:rsid w:val="00574AFB"/>
    <w:rsid w:val="005751E3"/>
    <w:rsid w:val="00575A97"/>
    <w:rsid w:val="0058099C"/>
    <w:rsid w:val="00582D20"/>
    <w:rsid w:val="00592DBF"/>
    <w:rsid w:val="00594FC9"/>
    <w:rsid w:val="005973FB"/>
    <w:rsid w:val="00597845"/>
    <w:rsid w:val="005A0C82"/>
    <w:rsid w:val="005A24ED"/>
    <w:rsid w:val="005A4DD2"/>
    <w:rsid w:val="005A541D"/>
    <w:rsid w:val="005B0C2B"/>
    <w:rsid w:val="005B1EBE"/>
    <w:rsid w:val="005B35D0"/>
    <w:rsid w:val="005C50FD"/>
    <w:rsid w:val="005C7198"/>
    <w:rsid w:val="005D0054"/>
    <w:rsid w:val="005D00CA"/>
    <w:rsid w:val="005D0641"/>
    <w:rsid w:val="005D4B52"/>
    <w:rsid w:val="005E027D"/>
    <w:rsid w:val="005E07B8"/>
    <w:rsid w:val="005F271F"/>
    <w:rsid w:val="005F76C7"/>
    <w:rsid w:val="00600B88"/>
    <w:rsid w:val="0060244B"/>
    <w:rsid w:val="006036D2"/>
    <w:rsid w:val="006044F2"/>
    <w:rsid w:val="006057A9"/>
    <w:rsid w:val="00607AFB"/>
    <w:rsid w:val="00616900"/>
    <w:rsid w:val="00622D9E"/>
    <w:rsid w:val="0062410E"/>
    <w:rsid w:val="0062743A"/>
    <w:rsid w:val="00627751"/>
    <w:rsid w:val="00627B2F"/>
    <w:rsid w:val="00630864"/>
    <w:rsid w:val="00635D8D"/>
    <w:rsid w:val="0064138C"/>
    <w:rsid w:val="00647C06"/>
    <w:rsid w:val="00652D22"/>
    <w:rsid w:val="006551F1"/>
    <w:rsid w:val="006725FD"/>
    <w:rsid w:val="00672944"/>
    <w:rsid w:val="006738EF"/>
    <w:rsid w:val="00674934"/>
    <w:rsid w:val="006749F1"/>
    <w:rsid w:val="006806A1"/>
    <w:rsid w:val="006840BD"/>
    <w:rsid w:val="0068676B"/>
    <w:rsid w:val="00690527"/>
    <w:rsid w:val="00690C27"/>
    <w:rsid w:val="0069132F"/>
    <w:rsid w:val="00692E99"/>
    <w:rsid w:val="00697C5E"/>
    <w:rsid w:val="006A01A1"/>
    <w:rsid w:val="006B363B"/>
    <w:rsid w:val="006C2EF3"/>
    <w:rsid w:val="006C3D37"/>
    <w:rsid w:val="006D0B90"/>
    <w:rsid w:val="006D1BE7"/>
    <w:rsid w:val="006D2264"/>
    <w:rsid w:val="006D536C"/>
    <w:rsid w:val="006D5C5A"/>
    <w:rsid w:val="006D6FB4"/>
    <w:rsid w:val="006E12FC"/>
    <w:rsid w:val="006E3E02"/>
    <w:rsid w:val="006E5513"/>
    <w:rsid w:val="006E593C"/>
    <w:rsid w:val="006E6476"/>
    <w:rsid w:val="006F2B57"/>
    <w:rsid w:val="006F6D87"/>
    <w:rsid w:val="0070448F"/>
    <w:rsid w:val="00713370"/>
    <w:rsid w:val="007145A0"/>
    <w:rsid w:val="00717A46"/>
    <w:rsid w:val="00717E24"/>
    <w:rsid w:val="00722CFC"/>
    <w:rsid w:val="0072303C"/>
    <w:rsid w:val="0073601F"/>
    <w:rsid w:val="007406FD"/>
    <w:rsid w:val="00741316"/>
    <w:rsid w:val="007413C3"/>
    <w:rsid w:val="00742CB9"/>
    <w:rsid w:val="00744589"/>
    <w:rsid w:val="007456BC"/>
    <w:rsid w:val="0074696C"/>
    <w:rsid w:val="00750F4B"/>
    <w:rsid w:val="0075404A"/>
    <w:rsid w:val="00754082"/>
    <w:rsid w:val="007567FF"/>
    <w:rsid w:val="00756E04"/>
    <w:rsid w:val="007626FC"/>
    <w:rsid w:val="00764EFE"/>
    <w:rsid w:val="007651AB"/>
    <w:rsid w:val="00766B8F"/>
    <w:rsid w:val="007678BE"/>
    <w:rsid w:val="0077125A"/>
    <w:rsid w:val="00771A00"/>
    <w:rsid w:val="0077428A"/>
    <w:rsid w:val="00774300"/>
    <w:rsid w:val="00775158"/>
    <w:rsid w:val="0077663A"/>
    <w:rsid w:val="00780DC3"/>
    <w:rsid w:val="00781998"/>
    <w:rsid w:val="00783BD7"/>
    <w:rsid w:val="007846A3"/>
    <w:rsid w:val="00784E1D"/>
    <w:rsid w:val="00790EE9"/>
    <w:rsid w:val="0079522C"/>
    <w:rsid w:val="007A5DED"/>
    <w:rsid w:val="007A5E90"/>
    <w:rsid w:val="007B4183"/>
    <w:rsid w:val="007B45A0"/>
    <w:rsid w:val="007B5605"/>
    <w:rsid w:val="007B66AB"/>
    <w:rsid w:val="007B6A01"/>
    <w:rsid w:val="007B73EA"/>
    <w:rsid w:val="007B758F"/>
    <w:rsid w:val="007C1FB7"/>
    <w:rsid w:val="007C2BED"/>
    <w:rsid w:val="007C6721"/>
    <w:rsid w:val="007C6FCD"/>
    <w:rsid w:val="007D00CD"/>
    <w:rsid w:val="007D17B4"/>
    <w:rsid w:val="007D22B7"/>
    <w:rsid w:val="007D3D27"/>
    <w:rsid w:val="007D4C2C"/>
    <w:rsid w:val="007D4E55"/>
    <w:rsid w:val="007D5F27"/>
    <w:rsid w:val="007E6AD6"/>
    <w:rsid w:val="007E7D29"/>
    <w:rsid w:val="007F3229"/>
    <w:rsid w:val="007F3C8E"/>
    <w:rsid w:val="007F72AE"/>
    <w:rsid w:val="007F760D"/>
    <w:rsid w:val="007F7C40"/>
    <w:rsid w:val="0080287A"/>
    <w:rsid w:val="00803948"/>
    <w:rsid w:val="008129F9"/>
    <w:rsid w:val="00813466"/>
    <w:rsid w:val="0081349C"/>
    <w:rsid w:val="00814C7A"/>
    <w:rsid w:val="00815E23"/>
    <w:rsid w:val="00816A49"/>
    <w:rsid w:val="008176A8"/>
    <w:rsid w:val="00821A93"/>
    <w:rsid w:val="00822179"/>
    <w:rsid w:val="0082506D"/>
    <w:rsid w:val="0082547D"/>
    <w:rsid w:val="0082594F"/>
    <w:rsid w:val="00826986"/>
    <w:rsid w:val="00826DA2"/>
    <w:rsid w:val="00831E29"/>
    <w:rsid w:val="00833681"/>
    <w:rsid w:val="00834024"/>
    <w:rsid w:val="00837DCE"/>
    <w:rsid w:val="00841676"/>
    <w:rsid w:val="00842B1D"/>
    <w:rsid w:val="00843D8F"/>
    <w:rsid w:val="008520BF"/>
    <w:rsid w:val="008545B0"/>
    <w:rsid w:val="0085608D"/>
    <w:rsid w:val="00861511"/>
    <w:rsid w:val="00863052"/>
    <w:rsid w:val="00863160"/>
    <w:rsid w:val="00864A1F"/>
    <w:rsid w:val="008677CD"/>
    <w:rsid w:val="00870CE9"/>
    <w:rsid w:val="00871270"/>
    <w:rsid w:val="0087384C"/>
    <w:rsid w:val="00877689"/>
    <w:rsid w:val="00877C9B"/>
    <w:rsid w:val="00885E15"/>
    <w:rsid w:val="00886459"/>
    <w:rsid w:val="00887120"/>
    <w:rsid w:val="00897074"/>
    <w:rsid w:val="008A2C33"/>
    <w:rsid w:val="008A7EFB"/>
    <w:rsid w:val="008B1191"/>
    <w:rsid w:val="008B214C"/>
    <w:rsid w:val="008B38C8"/>
    <w:rsid w:val="008B5EAC"/>
    <w:rsid w:val="008C1DE2"/>
    <w:rsid w:val="008D0045"/>
    <w:rsid w:val="008D13D6"/>
    <w:rsid w:val="008D359E"/>
    <w:rsid w:val="008D5176"/>
    <w:rsid w:val="008D51AA"/>
    <w:rsid w:val="008D5F73"/>
    <w:rsid w:val="008E02C1"/>
    <w:rsid w:val="008E1336"/>
    <w:rsid w:val="008E1E51"/>
    <w:rsid w:val="008E6C8D"/>
    <w:rsid w:val="008F28D4"/>
    <w:rsid w:val="008F4DDB"/>
    <w:rsid w:val="00901021"/>
    <w:rsid w:val="0090711B"/>
    <w:rsid w:val="00914EB9"/>
    <w:rsid w:val="009212BB"/>
    <w:rsid w:val="009227AE"/>
    <w:rsid w:val="00924853"/>
    <w:rsid w:val="00927731"/>
    <w:rsid w:val="00932777"/>
    <w:rsid w:val="00943A1E"/>
    <w:rsid w:val="00944E57"/>
    <w:rsid w:val="00945C32"/>
    <w:rsid w:val="00946258"/>
    <w:rsid w:val="009470A7"/>
    <w:rsid w:val="00947621"/>
    <w:rsid w:val="009534EE"/>
    <w:rsid w:val="00953695"/>
    <w:rsid w:val="00953D3B"/>
    <w:rsid w:val="00954FA5"/>
    <w:rsid w:val="009555C8"/>
    <w:rsid w:val="009609A2"/>
    <w:rsid w:val="009721D2"/>
    <w:rsid w:val="00980C60"/>
    <w:rsid w:val="00993620"/>
    <w:rsid w:val="0099396C"/>
    <w:rsid w:val="00995849"/>
    <w:rsid w:val="00996767"/>
    <w:rsid w:val="009A60DA"/>
    <w:rsid w:val="009A62F8"/>
    <w:rsid w:val="009A66E9"/>
    <w:rsid w:val="009B0086"/>
    <w:rsid w:val="009B2E94"/>
    <w:rsid w:val="009B4816"/>
    <w:rsid w:val="009B79F8"/>
    <w:rsid w:val="009C2402"/>
    <w:rsid w:val="009C5967"/>
    <w:rsid w:val="009D054F"/>
    <w:rsid w:val="009D2EC9"/>
    <w:rsid w:val="009D4BB2"/>
    <w:rsid w:val="009D7287"/>
    <w:rsid w:val="009E1CE6"/>
    <w:rsid w:val="009E2C52"/>
    <w:rsid w:val="009E3771"/>
    <w:rsid w:val="009E431D"/>
    <w:rsid w:val="009E54F1"/>
    <w:rsid w:val="009F3BF8"/>
    <w:rsid w:val="009F4678"/>
    <w:rsid w:val="00A00B04"/>
    <w:rsid w:val="00A02CD5"/>
    <w:rsid w:val="00A04BCA"/>
    <w:rsid w:val="00A05EE2"/>
    <w:rsid w:val="00A060D2"/>
    <w:rsid w:val="00A07339"/>
    <w:rsid w:val="00A10A7F"/>
    <w:rsid w:val="00A1255E"/>
    <w:rsid w:val="00A1383E"/>
    <w:rsid w:val="00A13B34"/>
    <w:rsid w:val="00A15C3F"/>
    <w:rsid w:val="00A2011D"/>
    <w:rsid w:val="00A2222B"/>
    <w:rsid w:val="00A244A7"/>
    <w:rsid w:val="00A35C2C"/>
    <w:rsid w:val="00A404A2"/>
    <w:rsid w:val="00A43CE0"/>
    <w:rsid w:val="00A449E2"/>
    <w:rsid w:val="00A53050"/>
    <w:rsid w:val="00A54DDD"/>
    <w:rsid w:val="00A57B46"/>
    <w:rsid w:val="00A61B6F"/>
    <w:rsid w:val="00A64C27"/>
    <w:rsid w:val="00A665CB"/>
    <w:rsid w:val="00A66920"/>
    <w:rsid w:val="00A67028"/>
    <w:rsid w:val="00A71B04"/>
    <w:rsid w:val="00A721BF"/>
    <w:rsid w:val="00A722F0"/>
    <w:rsid w:val="00A724AD"/>
    <w:rsid w:val="00A7778B"/>
    <w:rsid w:val="00A812C4"/>
    <w:rsid w:val="00A83EB7"/>
    <w:rsid w:val="00A84A4E"/>
    <w:rsid w:val="00A84DA3"/>
    <w:rsid w:val="00A84F33"/>
    <w:rsid w:val="00A93A57"/>
    <w:rsid w:val="00A94332"/>
    <w:rsid w:val="00A9676B"/>
    <w:rsid w:val="00AA2366"/>
    <w:rsid w:val="00AA3686"/>
    <w:rsid w:val="00AA38CC"/>
    <w:rsid w:val="00AA421D"/>
    <w:rsid w:val="00AA573E"/>
    <w:rsid w:val="00AA5FEB"/>
    <w:rsid w:val="00AA69AC"/>
    <w:rsid w:val="00AB3762"/>
    <w:rsid w:val="00AB38AE"/>
    <w:rsid w:val="00AB42A1"/>
    <w:rsid w:val="00AB49BD"/>
    <w:rsid w:val="00AB60F7"/>
    <w:rsid w:val="00AC3D67"/>
    <w:rsid w:val="00AD3426"/>
    <w:rsid w:val="00AD55B7"/>
    <w:rsid w:val="00AE19EF"/>
    <w:rsid w:val="00AE62E8"/>
    <w:rsid w:val="00AE759B"/>
    <w:rsid w:val="00AE7D7B"/>
    <w:rsid w:val="00AF48AA"/>
    <w:rsid w:val="00AF6ECC"/>
    <w:rsid w:val="00AF7222"/>
    <w:rsid w:val="00B0149D"/>
    <w:rsid w:val="00B0445E"/>
    <w:rsid w:val="00B047B5"/>
    <w:rsid w:val="00B05096"/>
    <w:rsid w:val="00B05255"/>
    <w:rsid w:val="00B05EF5"/>
    <w:rsid w:val="00B0746A"/>
    <w:rsid w:val="00B16081"/>
    <w:rsid w:val="00B16491"/>
    <w:rsid w:val="00B178B8"/>
    <w:rsid w:val="00B21F25"/>
    <w:rsid w:val="00B2290F"/>
    <w:rsid w:val="00B22D02"/>
    <w:rsid w:val="00B25922"/>
    <w:rsid w:val="00B27F28"/>
    <w:rsid w:val="00B33A26"/>
    <w:rsid w:val="00B367F3"/>
    <w:rsid w:val="00B40108"/>
    <w:rsid w:val="00B43149"/>
    <w:rsid w:val="00B452A8"/>
    <w:rsid w:val="00B47BBB"/>
    <w:rsid w:val="00B5126C"/>
    <w:rsid w:val="00B55B60"/>
    <w:rsid w:val="00B60049"/>
    <w:rsid w:val="00B60549"/>
    <w:rsid w:val="00B61872"/>
    <w:rsid w:val="00B62353"/>
    <w:rsid w:val="00B70FAA"/>
    <w:rsid w:val="00B72753"/>
    <w:rsid w:val="00B74952"/>
    <w:rsid w:val="00B8019E"/>
    <w:rsid w:val="00B81A4B"/>
    <w:rsid w:val="00B844E5"/>
    <w:rsid w:val="00B84996"/>
    <w:rsid w:val="00B85721"/>
    <w:rsid w:val="00B8626D"/>
    <w:rsid w:val="00B87867"/>
    <w:rsid w:val="00B9195B"/>
    <w:rsid w:val="00BA1450"/>
    <w:rsid w:val="00BA4580"/>
    <w:rsid w:val="00BA48DC"/>
    <w:rsid w:val="00BB1DA9"/>
    <w:rsid w:val="00BB2E25"/>
    <w:rsid w:val="00BB36AE"/>
    <w:rsid w:val="00BB759B"/>
    <w:rsid w:val="00BC4574"/>
    <w:rsid w:val="00BC5623"/>
    <w:rsid w:val="00BC78F0"/>
    <w:rsid w:val="00BC7CE8"/>
    <w:rsid w:val="00BD1141"/>
    <w:rsid w:val="00BD3A0B"/>
    <w:rsid w:val="00BD4429"/>
    <w:rsid w:val="00BD6245"/>
    <w:rsid w:val="00BD7CFB"/>
    <w:rsid w:val="00BE0039"/>
    <w:rsid w:val="00BE0EBC"/>
    <w:rsid w:val="00BE7C70"/>
    <w:rsid w:val="00BF20A5"/>
    <w:rsid w:val="00BF2CCE"/>
    <w:rsid w:val="00BF3E73"/>
    <w:rsid w:val="00BF4444"/>
    <w:rsid w:val="00BF504D"/>
    <w:rsid w:val="00C030C3"/>
    <w:rsid w:val="00C04C8D"/>
    <w:rsid w:val="00C05914"/>
    <w:rsid w:val="00C075E3"/>
    <w:rsid w:val="00C1043F"/>
    <w:rsid w:val="00C11B41"/>
    <w:rsid w:val="00C14A0B"/>
    <w:rsid w:val="00C218D1"/>
    <w:rsid w:val="00C23E9F"/>
    <w:rsid w:val="00C25586"/>
    <w:rsid w:val="00C25749"/>
    <w:rsid w:val="00C41320"/>
    <w:rsid w:val="00C4200D"/>
    <w:rsid w:val="00C42DC7"/>
    <w:rsid w:val="00C44CFD"/>
    <w:rsid w:val="00C47753"/>
    <w:rsid w:val="00C47A0F"/>
    <w:rsid w:val="00C500D9"/>
    <w:rsid w:val="00C51036"/>
    <w:rsid w:val="00C52088"/>
    <w:rsid w:val="00C55020"/>
    <w:rsid w:val="00C5515D"/>
    <w:rsid w:val="00C61218"/>
    <w:rsid w:val="00C62B67"/>
    <w:rsid w:val="00C6411C"/>
    <w:rsid w:val="00C65ACD"/>
    <w:rsid w:val="00C6640B"/>
    <w:rsid w:val="00C721E6"/>
    <w:rsid w:val="00C73594"/>
    <w:rsid w:val="00C75225"/>
    <w:rsid w:val="00C7613C"/>
    <w:rsid w:val="00C80102"/>
    <w:rsid w:val="00C802DF"/>
    <w:rsid w:val="00C80F6C"/>
    <w:rsid w:val="00C9018E"/>
    <w:rsid w:val="00C90D5F"/>
    <w:rsid w:val="00C92D2D"/>
    <w:rsid w:val="00C94905"/>
    <w:rsid w:val="00C96C6E"/>
    <w:rsid w:val="00CA1B30"/>
    <w:rsid w:val="00CA4627"/>
    <w:rsid w:val="00CA7C97"/>
    <w:rsid w:val="00CA7D00"/>
    <w:rsid w:val="00CA7DC0"/>
    <w:rsid w:val="00CC51F0"/>
    <w:rsid w:val="00CD12FA"/>
    <w:rsid w:val="00CD3D11"/>
    <w:rsid w:val="00CE0440"/>
    <w:rsid w:val="00CE1156"/>
    <w:rsid w:val="00CE20F2"/>
    <w:rsid w:val="00CE2299"/>
    <w:rsid w:val="00CE3176"/>
    <w:rsid w:val="00CE51DD"/>
    <w:rsid w:val="00CE5FD3"/>
    <w:rsid w:val="00CE7190"/>
    <w:rsid w:val="00CF2248"/>
    <w:rsid w:val="00CF5253"/>
    <w:rsid w:val="00CF5DEB"/>
    <w:rsid w:val="00CF7512"/>
    <w:rsid w:val="00D01871"/>
    <w:rsid w:val="00D07BB4"/>
    <w:rsid w:val="00D12561"/>
    <w:rsid w:val="00D140E2"/>
    <w:rsid w:val="00D16C81"/>
    <w:rsid w:val="00D206CF"/>
    <w:rsid w:val="00D225AD"/>
    <w:rsid w:val="00D22694"/>
    <w:rsid w:val="00D33C78"/>
    <w:rsid w:val="00D37A4F"/>
    <w:rsid w:val="00D4114A"/>
    <w:rsid w:val="00D411A0"/>
    <w:rsid w:val="00D45154"/>
    <w:rsid w:val="00D5102C"/>
    <w:rsid w:val="00D5398D"/>
    <w:rsid w:val="00D53C9B"/>
    <w:rsid w:val="00D609AC"/>
    <w:rsid w:val="00D60C35"/>
    <w:rsid w:val="00D70BA9"/>
    <w:rsid w:val="00D71253"/>
    <w:rsid w:val="00D73D24"/>
    <w:rsid w:val="00D772AA"/>
    <w:rsid w:val="00D82F7D"/>
    <w:rsid w:val="00D83F99"/>
    <w:rsid w:val="00D85A33"/>
    <w:rsid w:val="00D87168"/>
    <w:rsid w:val="00D960B5"/>
    <w:rsid w:val="00DA061A"/>
    <w:rsid w:val="00DA2E13"/>
    <w:rsid w:val="00DB1E4A"/>
    <w:rsid w:val="00DB291E"/>
    <w:rsid w:val="00DB3AD8"/>
    <w:rsid w:val="00DB44FA"/>
    <w:rsid w:val="00DB774F"/>
    <w:rsid w:val="00DC3C60"/>
    <w:rsid w:val="00DD3FDC"/>
    <w:rsid w:val="00DD4622"/>
    <w:rsid w:val="00DD5BC1"/>
    <w:rsid w:val="00DE0AEA"/>
    <w:rsid w:val="00DE11F2"/>
    <w:rsid w:val="00DE7922"/>
    <w:rsid w:val="00DF031A"/>
    <w:rsid w:val="00DF1861"/>
    <w:rsid w:val="00E00A7D"/>
    <w:rsid w:val="00E02F90"/>
    <w:rsid w:val="00E03EF5"/>
    <w:rsid w:val="00E04980"/>
    <w:rsid w:val="00E04A41"/>
    <w:rsid w:val="00E30957"/>
    <w:rsid w:val="00E32BC6"/>
    <w:rsid w:val="00E408D9"/>
    <w:rsid w:val="00E4222D"/>
    <w:rsid w:val="00E4723F"/>
    <w:rsid w:val="00E47647"/>
    <w:rsid w:val="00E5414B"/>
    <w:rsid w:val="00E60FFE"/>
    <w:rsid w:val="00E6284C"/>
    <w:rsid w:val="00E645DE"/>
    <w:rsid w:val="00E66858"/>
    <w:rsid w:val="00E677B6"/>
    <w:rsid w:val="00E757D8"/>
    <w:rsid w:val="00E82859"/>
    <w:rsid w:val="00E8423A"/>
    <w:rsid w:val="00E90CAD"/>
    <w:rsid w:val="00E91CD7"/>
    <w:rsid w:val="00E93F90"/>
    <w:rsid w:val="00EA1121"/>
    <w:rsid w:val="00EA3756"/>
    <w:rsid w:val="00EA5CC5"/>
    <w:rsid w:val="00EA6209"/>
    <w:rsid w:val="00EB5930"/>
    <w:rsid w:val="00EB5B3E"/>
    <w:rsid w:val="00EC4D21"/>
    <w:rsid w:val="00ED149A"/>
    <w:rsid w:val="00ED17C1"/>
    <w:rsid w:val="00ED68F8"/>
    <w:rsid w:val="00ED6AE6"/>
    <w:rsid w:val="00ED7DE6"/>
    <w:rsid w:val="00EE0495"/>
    <w:rsid w:val="00EE2DFD"/>
    <w:rsid w:val="00EE54D5"/>
    <w:rsid w:val="00EE5ED6"/>
    <w:rsid w:val="00EE62AE"/>
    <w:rsid w:val="00EF65F2"/>
    <w:rsid w:val="00EF6EBE"/>
    <w:rsid w:val="00F02E04"/>
    <w:rsid w:val="00F05E60"/>
    <w:rsid w:val="00F1339C"/>
    <w:rsid w:val="00F13C01"/>
    <w:rsid w:val="00F13CF1"/>
    <w:rsid w:val="00F179DC"/>
    <w:rsid w:val="00F17D4F"/>
    <w:rsid w:val="00F21A22"/>
    <w:rsid w:val="00F21DAD"/>
    <w:rsid w:val="00F306CC"/>
    <w:rsid w:val="00F323D4"/>
    <w:rsid w:val="00F33F27"/>
    <w:rsid w:val="00F360C3"/>
    <w:rsid w:val="00F36E90"/>
    <w:rsid w:val="00F4112A"/>
    <w:rsid w:val="00F411A6"/>
    <w:rsid w:val="00F52E88"/>
    <w:rsid w:val="00F55511"/>
    <w:rsid w:val="00F57103"/>
    <w:rsid w:val="00F63D7D"/>
    <w:rsid w:val="00F658BB"/>
    <w:rsid w:val="00F663AC"/>
    <w:rsid w:val="00F66D30"/>
    <w:rsid w:val="00F70AD0"/>
    <w:rsid w:val="00F74243"/>
    <w:rsid w:val="00F75166"/>
    <w:rsid w:val="00F76AF2"/>
    <w:rsid w:val="00F83B52"/>
    <w:rsid w:val="00F9323F"/>
    <w:rsid w:val="00F947CE"/>
    <w:rsid w:val="00FA151C"/>
    <w:rsid w:val="00FA420A"/>
    <w:rsid w:val="00FA4517"/>
    <w:rsid w:val="00FA4BB7"/>
    <w:rsid w:val="00FB0394"/>
    <w:rsid w:val="00FB149E"/>
    <w:rsid w:val="00FB51B6"/>
    <w:rsid w:val="00FC0384"/>
    <w:rsid w:val="00FC193F"/>
    <w:rsid w:val="00FC1DDE"/>
    <w:rsid w:val="00FC3605"/>
    <w:rsid w:val="00FC3BCC"/>
    <w:rsid w:val="00FC640B"/>
    <w:rsid w:val="00FC797C"/>
    <w:rsid w:val="00FD079A"/>
    <w:rsid w:val="00FD1FA9"/>
    <w:rsid w:val="00FD3501"/>
    <w:rsid w:val="00FD562F"/>
    <w:rsid w:val="00FD5921"/>
    <w:rsid w:val="00FD60D7"/>
    <w:rsid w:val="00FE15EC"/>
    <w:rsid w:val="00FE5D17"/>
    <w:rsid w:val="00FE71FC"/>
    <w:rsid w:val="00FF4E42"/>
    <w:rsid w:val="00FF60D3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C0"/>
  </w:style>
  <w:style w:type="paragraph" w:styleId="1">
    <w:name w:val="heading 1"/>
    <w:basedOn w:val="a"/>
    <w:next w:val="a"/>
    <w:qFormat/>
    <w:rsid w:val="00CA7DC0"/>
    <w:pPr>
      <w:keepNext/>
      <w:tabs>
        <w:tab w:val="left" w:pos="7513"/>
      </w:tabs>
      <w:spacing w:before="40"/>
      <w:jc w:val="center"/>
      <w:outlineLvl w:val="0"/>
    </w:pPr>
    <w:rPr>
      <w:b/>
      <w:sz w:val="22"/>
    </w:rPr>
  </w:style>
  <w:style w:type="paragraph" w:styleId="9">
    <w:name w:val="heading 9"/>
    <w:basedOn w:val="a"/>
    <w:next w:val="a"/>
    <w:qFormat/>
    <w:rsid w:val="00CA7DC0"/>
    <w:pPr>
      <w:keepNext/>
      <w:jc w:val="center"/>
      <w:outlineLvl w:val="8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7DC0"/>
    <w:rPr>
      <w:rFonts w:ascii="Arial" w:hAnsi="Arial"/>
    </w:rPr>
  </w:style>
  <w:style w:type="paragraph" w:styleId="a4">
    <w:name w:val="footnote text"/>
    <w:basedOn w:val="a"/>
    <w:semiHidden/>
    <w:rsid w:val="00CA7DC0"/>
    <w:rPr>
      <w:rFonts w:ascii="Arial" w:hAnsi="Arial"/>
      <w:sz w:val="14"/>
    </w:rPr>
  </w:style>
  <w:style w:type="paragraph" w:styleId="a5">
    <w:name w:val="Normal (Web)"/>
    <w:basedOn w:val="a"/>
    <w:rsid w:val="00F4112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table" w:styleId="a6">
    <w:name w:val="Table Grid"/>
    <w:basedOn w:val="a1"/>
    <w:rsid w:val="002B3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394"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1A2738"/>
    <w:rPr>
      <w:i/>
      <w:iCs/>
    </w:rPr>
  </w:style>
  <w:style w:type="paragraph" w:customStyle="1" w:styleId="ConsPlusNonformat">
    <w:name w:val="ConsPlusNonformat"/>
    <w:uiPriority w:val="99"/>
    <w:rsid w:val="00FC03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D2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2515D5"/>
    <w:rPr>
      <w:strike w:val="0"/>
      <w:dstrike w:val="0"/>
      <w:color w:val="0000FF"/>
      <w:u w:val="none"/>
      <w:effect w:val="none"/>
    </w:rPr>
  </w:style>
  <w:style w:type="paragraph" w:customStyle="1" w:styleId="Iauiue">
    <w:name w:val="Iau?iue"/>
    <w:uiPriority w:val="99"/>
    <w:rsid w:val="00FC640B"/>
    <w:rPr>
      <w:sz w:val="24"/>
      <w:szCs w:val="24"/>
    </w:rPr>
  </w:style>
  <w:style w:type="paragraph" w:styleId="ac">
    <w:name w:val="List Paragraph"/>
    <w:basedOn w:val="a"/>
    <w:uiPriority w:val="99"/>
    <w:qFormat/>
    <w:rsid w:val="006E3E02"/>
    <w:pPr>
      <w:autoSpaceDE w:val="0"/>
      <w:autoSpaceDN w:val="0"/>
      <w:ind w:left="720"/>
      <w:contextualSpacing/>
    </w:pPr>
    <w:rPr>
      <w:sz w:val="24"/>
      <w:szCs w:val="24"/>
    </w:rPr>
  </w:style>
  <w:style w:type="paragraph" w:customStyle="1" w:styleId="ad">
    <w:name w:val="Знак"/>
    <w:basedOn w:val="a"/>
    <w:rsid w:val="007230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D871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qFormat/>
    <w:rsid w:val="00744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C0"/>
  </w:style>
  <w:style w:type="paragraph" w:styleId="1">
    <w:name w:val="heading 1"/>
    <w:basedOn w:val="a"/>
    <w:next w:val="a"/>
    <w:qFormat/>
    <w:rsid w:val="00CA7DC0"/>
    <w:pPr>
      <w:keepNext/>
      <w:tabs>
        <w:tab w:val="left" w:pos="7513"/>
      </w:tabs>
      <w:spacing w:before="40"/>
      <w:jc w:val="center"/>
      <w:outlineLvl w:val="0"/>
    </w:pPr>
    <w:rPr>
      <w:b/>
      <w:sz w:val="22"/>
    </w:rPr>
  </w:style>
  <w:style w:type="paragraph" w:styleId="9">
    <w:name w:val="heading 9"/>
    <w:basedOn w:val="a"/>
    <w:next w:val="a"/>
    <w:qFormat/>
    <w:rsid w:val="00CA7DC0"/>
    <w:pPr>
      <w:keepNext/>
      <w:jc w:val="center"/>
      <w:outlineLvl w:val="8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7DC0"/>
    <w:rPr>
      <w:rFonts w:ascii="Arial" w:hAnsi="Arial"/>
    </w:rPr>
  </w:style>
  <w:style w:type="paragraph" w:styleId="a4">
    <w:name w:val="footnote text"/>
    <w:basedOn w:val="a"/>
    <w:semiHidden/>
    <w:rsid w:val="00CA7DC0"/>
    <w:rPr>
      <w:rFonts w:ascii="Arial" w:hAnsi="Arial"/>
      <w:sz w:val="14"/>
    </w:rPr>
  </w:style>
  <w:style w:type="paragraph" w:styleId="a5">
    <w:name w:val="Normal (Web)"/>
    <w:basedOn w:val="a"/>
    <w:rsid w:val="00F4112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table" w:styleId="a6">
    <w:name w:val="Table Grid"/>
    <w:basedOn w:val="a1"/>
    <w:rsid w:val="002B3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394"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1A2738"/>
    <w:rPr>
      <w:i/>
      <w:iCs/>
    </w:rPr>
  </w:style>
  <w:style w:type="paragraph" w:customStyle="1" w:styleId="ConsPlusNonformat">
    <w:name w:val="ConsPlusNonformat"/>
    <w:uiPriority w:val="99"/>
    <w:rsid w:val="00FC03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D2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2515D5"/>
    <w:rPr>
      <w:strike w:val="0"/>
      <w:dstrike w:val="0"/>
      <w:color w:val="0000FF"/>
      <w:u w:val="none"/>
      <w:effect w:val="none"/>
    </w:rPr>
  </w:style>
  <w:style w:type="paragraph" w:customStyle="1" w:styleId="Iauiue">
    <w:name w:val="Iau?iue"/>
    <w:uiPriority w:val="99"/>
    <w:rsid w:val="00FC640B"/>
    <w:rPr>
      <w:sz w:val="24"/>
      <w:szCs w:val="24"/>
    </w:rPr>
  </w:style>
  <w:style w:type="paragraph" w:styleId="ac">
    <w:name w:val="List Paragraph"/>
    <w:basedOn w:val="a"/>
    <w:uiPriority w:val="99"/>
    <w:qFormat/>
    <w:rsid w:val="006E3E02"/>
    <w:pPr>
      <w:autoSpaceDE w:val="0"/>
      <w:autoSpaceDN w:val="0"/>
      <w:ind w:left="720"/>
      <w:contextualSpacing/>
    </w:pPr>
    <w:rPr>
      <w:sz w:val="24"/>
      <w:szCs w:val="24"/>
    </w:rPr>
  </w:style>
  <w:style w:type="paragraph" w:customStyle="1" w:styleId="ad">
    <w:name w:val="Знак"/>
    <w:basedOn w:val="a"/>
    <w:rsid w:val="007230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D871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qFormat/>
    <w:rsid w:val="00744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8C76-242B-4E0E-AFC4-B1DCBE3E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ОГПН 2-ОПО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Ликин Владимир Александрович</dc:creator>
  <cp:lastModifiedBy>User</cp:lastModifiedBy>
  <cp:revision>18</cp:revision>
  <cp:lastPrinted>2018-10-09T12:50:00Z</cp:lastPrinted>
  <dcterms:created xsi:type="dcterms:W3CDTF">2018-08-27T06:13:00Z</dcterms:created>
  <dcterms:modified xsi:type="dcterms:W3CDTF">2018-10-24T12:13:00Z</dcterms:modified>
</cp:coreProperties>
</file>